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178" w:rsidRDefault="002D7B67" w:rsidP="00887178">
      <w:pPr>
        <w:rPr>
          <w:noProof/>
          <w:lang w:eastAsia="de-DE"/>
        </w:rPr>
      </w:pPr>
      <w:r>
        <w:rPr>
          <w:noProof/>
          <w:lang w:eastAsia="de-DE"/>
        </w:rPr>
        <w:tab/>
      </w:r>
      <w:r>
        <w:rPr>
          <w:noProof/>
          <w:lang w:eastAsia="de-DE"/>
        </w:rPr>
        <w:tab/>
      </w:r>
      <w:r>
        <w:rPr>
          <w:noProof/>
          <w:lang w:eastAsia="de-DE"/>
        </w:rPr>
        <w:tab/>
        <w:t xml:space="preserve">       </w:t>
      </w:r>
      <w:r w:rsidR="00887178">
        <w:rPr>
          <w:noProof/>
          <w:lang w:eastAsia="de-DE"/>
        </w:rPr>
        <w:t xml:space="preserve"> </w:t>
      </w:r>
      <w:r w:rsidR="003167BD">
        <w:rPr>
          <w:noProof/>
          <w:lang w:eastAsia="de-DE"/>
        </w:rPr>
        <w:drawing>
          <wp:inline distT="0" distB="0" distL="0" distR="0">
            <wp:extent cx="2431445" cy="61517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hleder-HOME-COLLECTION-Logo_S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826" cy="624886"/>
                    </a:xfrm>
                    <a:prstGeom prst="rect">
                      <a:avLst/>
                    </a:prstGeom>
                  </pic:spPr>
                </pic:pic>
              </a:graphicData>
            </a:graphic>
          </wp:inline>
        </w:drawing>
      </w:r>
    </w:p>
    <w:p w:rsidR="003167BD" w:rsidRDefault="003167BD" w:rsidP="00887178">
      <w:pPr>
        <w:rPr>
          <w:noProof/>
          <w:lang w:eastAsia="de-DE"/>
        </w:rPr>
      </w:pPr>
    </w:p>
    <w:p w:rsidR="00CE4EF0" w:rsidRPr="00887178" w:rsidRDefault="00887178">
      <w:pPr>
        <w:rPr>
          <w:rFonts w:ascii="Arial" w:hAnsi="Arial" w:cs="Arial"/>
          <w:b/>
          <w:noProof/>
          <w:sz w:val="28"/>
          <w:szCs w:val="28"/>
          <w:lang w:eastAsia="de-DE"/>
        </w:rPr>
      </w:pPr>
      <w:r w:rsidRPr="00887178">
        <w:rPr>
          <w:rFonts w:ascii="Arial" w:hAnsi="Arial" w:cs="Arial"/>
          <w:b/>
          <w:noProof/>
          <w:sz w:val="28"/>
          <w:szCs w:val="28"/>
          <w:lang w:eastAsia="de-DE"/>
        </w:rPr>
        <w:t>WARENRÜCKSENDESCHEIN</w:t>
      </w:r>
      <w:bookmarkStart w:id="0" w:name="_GoBack"/>
      <w:bookmarkEnd w:id="0"/>
    </w:p>
    <w:p w:rsidR="00887178" w:rsidRPr="00887178" w:rsidRDefault="00887178">
      <w:pPr>
        <w:rPr>
          <w:rFonts w:ascii="Arial" w:hAnsi="Arial" w:cs="Arial"/>
        </w:rPr>
      </w:pPr>
      <w:r w:rsidRPr="00887178">
        <w:rPr>
          <w:rFonts w:ascii="Arial" w:hAnsi="Arial" w:cs="Arial"/>
          <w:noProof/>
          <w:lang w:eastAsia="de-DE"/>
        </w:rPr>
        <w:t>Vielen Dank für Ihren Einkauf!</w:t>
      </w:r>
    </w:p>
    <w:p w:rsidR="004A0A84" w:rsidRPr="00887178" w:rsidRDefault="004A0A84">
      <w:pPr>
        <w:rPr>
          <w:rFonts w:ascii="Arial" w:hAnsi="Arial" w:cs="Arial"/>
          <w:b/>
          <w:sz w:val="20"/>
          <w:szCs w:val="20"/>
        </w:rPr>
      </w:pPr>
      <w:r w:rsidRPr="00887178">
        <w:rPr>
          <w:rFonts w:ascii="Arial" w:hAnsi="Arial" w:cs="Arial"/>
          <w:sz w:val="20"/>
          <w:szCs w:val="20"/>
        </w:rPr>
        <w:t>Wir gewähren auf alle Versandartikel 1</w:t>
      </w:r>
      <w:r w:rsidR="00186C3D">
        <w:rPr>
          <w:rFonts w:ascii="Arial" w:hAnsi="Arial" w:cs="Arial"/>
          <w:sz w:val="20"/>
          <w:szCs w:val="20"/>
        </w:rPr>
        <w:t>4 Tage</w:t>
      </w:r>
      <w:r w:rsidRPr="00887178">
        <w:rPr>
          <w:rFonts w:ascii="Arial" w:hAnsi="Arial" w:cs="Arial"/>
          <w:sz w:val="20"/>
          <w:szCs w:val="20"/>
        </w:rPr>
        <w:t xml:space="preserve"> Widerrufsrecht - die Frist beginnt ab dem Tag, an dem Sie oder ein von Ihnen benannter Dritter, die letzte Ware in Besitz genommen haben bzw. hat.</w:t>
      </w:r>
    </w:p>
    <w:p w:rsidR="002C10F5" w:rsidRPr="00887178" w:rsidRDefault="002C10F5">
      <w:pPr>
        <w:rPr>
          <w:rFonts w:ascii="Arial" w:hAnsi="Arial" w:cs="Arial"/>
          <w:b/>
          <w:sz w:val="20"/>
          <w:szCs w:val="20"/>
        </w:rPr>
      </w:pPr>
      <w:r w:rsidRPr="00887178">
        <w:rPr>
          <w:rFonts w:ascii="Arial" w:hAnsi="Arial" w:cs="Arial"/>
          <w:b/>
          <w:sz w:val="20"/>
          <w:szCs w:val="20"/>
        </w:rPr>
        <w:t xml:space="preserve">Wir bitten Sie, bei Rückgabe Ihrer Ware </w:t>
      </w:r>
      <w:r w:rsidR="005D6937" w:rsidRPr="00887178">
        <w:rPr>
          <w:rFonts w:ascii="Arial" w:hAnsi="Arial" w:cs="Arial"/>
          <w:b/>
          <w:sz w:val="20"/>
          <w:szCs w:val="20"/>
        </w:rPr>
        <w:t>folgende</w:t>
      </w:r>
      <w:r w:rsidR="002D7B67">
        <w:rPr>
          <w:rFonts w:ascii="Arial" w:hAnsi="Arial" w:cs="Arial"/>
          <w:b/>
          <w:sz w:val="20"/>
          <w:szCs w:val="20"/>
        </w:rPr>
        <w:t xml:space="preserve"> Punkte </w:t>
      </w:r>
      <w:r w:rsidRPr="00887178">
        <w:rPr>
          <w:rFonts w:ascii="Arial" w:hAnsi="Arial" w:cs="Arial"/>
          <w:b/>
          <w:sz w:val="20"/>
          <w:szCs w:val="20"/>
        </w:rPr>
        <w:t>zu be</w:t>
      </w:r>
      <w:r w:rsidR="004A0A84" w:rsidRPr="00887178">
        <w:rPr>
          <w:rFonts w:ascii="Arial" w:hAnsi="Arial" w:cs="Arial"/>
          <w:b/>
          <w:sz w:val="20"/>
          <w:szCs w:val="20"/>
        </w:rPr>
        <w:t>achten</w:t>
      </w:r>
      <w:r w:rsidRPr="00887178">
        <w:rPr>
          <w:rFonts w:ascii="Arial" w:hAnsi="Arial" w:cs="Arial"/>
          <w:b/>
          <w:sz w:val="20"/>
          <w:szCs w:val="20"/>
        </w:rPr>
        <w:t>:</w:t>
      </w:r>
    </w:p>
    <w:p w:rsidR="002C10F5" w:rsidRPr="005F1F5A" w:rsidRDefault="004A0A84" w:rsidP="005F1F5A">
      <w:pPr>
        <w:pStyle w:val="Listenabsatz"/>
        <w:numPr>
          <w:ilvl w:val="0"/>
          <w:numId w:val="2"/>
        </w:numPr>
        <w:spacing w:after="0" w:line="240" w:lineRule="auto"/>
        <w:rPr>
          <w:rFonts w:ascii="Arial" w:eastAsia="Times New Roman" w:hAnsi="Arial" w:cs="Arial"/>
          <w:color w:val="000000"/>
          <w:sz w:val="16"/>
          <w:szCs w:val="16"/>
          <w:lang w:eastAsia="de-DE"/>
        </w:rPr>
      </w:pPr>
      <w:r w:rsidRPr="005F1F5A">
        <w:rPr>
          <w:rFonts w:ascii="Arial" w:eastAsia="Times New Roman" w:hAnsi="Arial" w:cs="Arial"/>
          <w:color w:val="000000"/>
          <w:sz w:val="16"/>
          <w:szCs w:val="16"/>
          <w:lang w:eastAsia="de-DE"/>
        </w:rPr>
        <w:t>Bitte legen Sie diesen Rücksendeschein vollständig ausgefüllt Ihrer Rücksendung bei</w:t>
      </w:r>
    </w:p>
    <w:p w:rsidR="00887178" w:rsidRPr="005F1F5A" w:rsidRDefault="004A0A84" w:rsidP="00887178">
      <w:pPr>
        <w:pStyle w:val="Listenabsatz"/>
        <w:numPr>
          <w:ilvl w:val="0"/>
          <w:numId w:val="2"/>
        </w:numPr>
        <w:spacing w:after="0" w:line="240" w:lineRule="auto"/>
        <w:rPr>
          <w:rFonts w:ascii="Arial" w:hAnsi="Arial" w:cs="Arial"/>
          <w:sz w:val="16"/>
          <w:szCs w:val="16"/>
        </w:rPr>
      </w:pPr>
      <w:r w:rsidRPr="005F1F5A">
        <w:rPr>
          <w:rFonts w:ascii="Arial" w:hAnsi="Arial" w:cs="Arial"/>
          <w:sz w:val="16"/>
          <w:szCs w:val="16"/>
        </w:rPr>
        <w:t>Bitte achten Sie auf eine sachgemäße Transportverpackung</w:t>
      </w:r>
      <w:r w:rsidR="005F1F5A" w:rsidRPr="005F1F5A">
        <w:rPr>
          <w:rFonts w:ascii="Arial" w:hAnsi="Arial" w:cs="Arial"/>
          <w:sz w:val="16"/>
          <w:szCs w:val="16"/>
        </w:rPr>
        <w:t>, Rücksendung bevorzugt in der Originalverpackung</w:t>
      </w:r>
    </w:p>
    <w:p w:rsidR="00887178" w:rsidRPr="005F1F5A" w:rsidRDefault="004A0A84" w:rsidP="00887178">
      <w:pPr>
        <w:pStyle w:val="Listenabsatz"/>
        <w:numPr>
          <w:ilvl w:val="0"/>
          <w:numId w:val="2"/>
        </w:numPr>
        <w:spacing w:after="0" w:line="240" w:lineRule="auto"/>
        <w:rPr>
          <w:rFonts w:ascii="Arial" w:hAnsi="Arial" w:cs="Arial"/>
          <w:sz w:val="16"/>
          <w:szCs w:val="16"/>
        </w:rPr>
      </w:pPr>
      <w:r w:rsidRPr="005F1F5A">
        <w:rPr>
          <w:rFonts w:ascii="Arial" w:hAnsi="Arial" w:cs="Arial"/>
          <w:sz w:val="16"/>
          <w:szCs w:val="16"/>
        </w:rPr>
        <w:t xml:space="preserve">Bitte legen Sie bei Ihrer Rücksendung diesen Warenrücksendeschein komplett ausgefüllt bei. </w:t>
      </w:r>
    </w:p>
    <w:p w:rsidR="00887178" w:rsidRPr="0096332F" w:rsidRDefault="004A0A84" w:rsidP="0096332F">
      <w:pPr>
        <w:pStyle w:val="Listenabsatz"/>
        <w:numPr>
          <w:ilvl w:val="0"/>
          <w:numId w:val="2"/>
        </w:numPr>
        <w:spacing w:after="0" w:line="240" w:lineRule="auto"/>
        <w:rPr>
          <w:rFonts w:ascii="Arial" w:hAnsi="Arial" w:cs="Arial"/>
          <w:sz w:val="16"/>
          <w:szCs w:val="16"/>
        </w:rPr>
      </w:pPr>
      <w:r w:rsidRPr="0096332F">
        <w:rPr>
          <w:rFonts w:ascii="Arial" w:hAnsi="Arial" w:cs="Arial"/>
          <w:sz w:val="16"/>
          <w:szCs w:val="16"/>
        </w:rPr>
        <w:t xml:space="preserve">Bitte frankieren Sie die Rücksendung </w:t>
      </w:r>
      <w:r w:rsidR="00887178" w:rsidRPr="0096332F">
        <w:rPr>
          <w:rFonts w:ascii="Arial" w:hAnsi="Arial" w:cs="Arial"/>
          <w:sz w:val="16"/>
          <w:szCs w:val="16"/>
        </w:rPr>
        <w:t>mit dem beiliegenden Rücksendeaufkleber</w:t>
      </w:r>
      <w:r w:rsidR="0096332F" w:rsidRPr="0096332F">
        <w:rPr>
          <w:rFonts w:ascii="Arial" w:hAnsi="Arial" w:cs="Arial"/>
          <w:sz w:val="16"/>
          <w:szCs w:val="16"/>
        </w:rPr>
        <w:t xml:space="preserve">, </w:t>
      </w:r>
      <w:r w:rsidRPr="0096332F">
        <w:rPr>
          <w:rFonts w:ascii="Arial" w:hAnsi="Arial" w:cs="Arial"/>
          <w:sz w:val="16"/>
          <w:szCs w:val="16"/>
        </w:rPr>
        <w:t>unfreie Pakete</w:t>
      </w:r>
      <w:r w:rsidR="0096332F">
        <w:rPr>
          <w:rFonts w:ascii="Arial" w:hAnsi="Arial" w:cs="Arial"/>
          <w:sz w:val="16"/>
          <w:szCs w:val="16"/>
        </w:rPr>
        <w:t xml:space="preserve"> werden nicht angenommen</w:t>
      </w:r>
      <w:r w:rsidRPr="0096332F">
        <w:rPr>
          <w:rFonts w:ascii="Arial" w:hAnsi="Arial" w:cs="Arial"/>
          <w:sz w:val="16"/>
          <w:szCs w:val="16"/>
        </w:rPr>
        <w:t>.</w:t>
      </w:r>
    </w:p>
    <w:p w:rsidR="00887178" w:rsidRPr="005F1F5A" w:rsidRDefault="004A0A84" w:rsidP="00887178">
      <w:pPr>
        <w:pStyle w:val="Listenabsatz"/>
        <w:numPr>
          <w:ilvl w:val="0"/>
          <w:numId w:val="2"/>
        </w:numPr>
        <w:spacing w:after="0" w:line="240" w:lineRule="auto"/>
        <w:rPr>
          <w:rFonts w:ascii="Arial" w:hAnsi="Arial" w:cs="Arial"/>
          <w:sz w:val="16"/>
          <w:szCs w:val="16"/>
        </w:rPr>
      </w:pPr>
      <w:r w:rsidRPr="005F1F5A">
        <w:rPr>
          <w:rFonts w:ascii="Arial" w:hAnsi="Arial" w:cs="Arial"/>
          <w:sz w:val="16"/>
          <w:szCs w:val="16"/>
        </w:rPr>
        <w:t xml:space="preserve">Auf Grund von automatisierten Versandprozessen ist leider kein </w:t>
      </w:r>
      <w:r w:rsidR="00887178" w:rsidRPr="005F1F5A">
        <w:rPr>
          <w:rFonts w:ascii="Arial" w:hAnsi="Arial" w:cs="Arial"/>
          <w:sz w:val="16"/>
          <w:szCs w:val="16"/>
        </w:rPr>
        <w:t>Um</w:t>
      </w:r>
      <w:r w:rsidRPr="005F1F5A">
        <w:rPr>
          <w:rFonts w:ascii="Arial" w:hAnsi="Arial" w:cs="Arial"/>
          <w:sz w:val="16"/>
          <w:szCs w:val="16"/>
        </w:rPr>
        <w:t xml:space="preserve">tausch möglich. Für einen anderen Artikel platzieren Sie bitte eine neue Bestellung im </w:t>
      </w:r>
      <w:r w:rsidR="00887178" w:rsidRPr="005F1F5A">
        <w:rPr>
          <w:rFonts w:ascii="Arial" w:hAnsi="Arial" w:cs="Arial"/>
          <w:sz w:val="16"/>
          <w:szCs w:val="16"/>
        </w:rPr>
        <w:t>Rohleder-Home-Collection</w:t>
      </w:r>
      <w:r w:rsidRPr="005F1F5A">
        <w:rPr>
          <w:rFonts w:ascii="Arial" w:hAnsi="Arial" w:cs="Arial"/>
          <w:sz w:val="16"/>
          <w:szCs w:val="16"/>
        </w:rPr>
        <w:t xml:space="preserve"> Online Shop. </w:t>
      </w:r>
    </w:p>
    <w:p w:rsidR="00887178" w:rsidRPr="005F1F5A" w:rsidRDefault="004A0A84" w:rsidP="00887178">
      <w:pPr>
        <w:pStyle w:val="Listenabsatz"/>
        <w:numPr>
          <w:ilvl w:val="0"/>
          <w:numId w:val="2"/>
        </w:numPr>
        <w:spacing w:after="0" w:line="240" w:lineRule="auto"/>
        <w:rPr>
          <w:rFonts w:ascii="Arial" w:hAnsi="Arial" w:cs="Arial"/>
          <w:sz w:val="16"/>
          <w:szCs w:val="16"/>
        </w:rPr>
      </w:pPr>
      <w:r w:rsidRPr="005F1F5A">
        <w:rPr>
          <w:rFonts w:ascii="Arial" w:hAnsi="Arial" w:cs="Arial"/>
          <w:sz w:val="16"/>
          <w:szCs w:val="16"/>
        </w:rPr>
        <w:t>Bitte beachten Sie, dass eine Rücksendung einige Tage auf dem Postweg unterwegs sein kann und auch unsere</w:t>
      </w:r>
      <w:r w:rsidR="005F1F5A">
        <w:rPr>
          <w:rFonts w:ascii="Arial" w:hAnsi="Arial" w:cs="Arial"/>
          <w:sz w:val="16"/>
          <w:szCs w:val="16"/>
        </w:rPr>
        <w:t xml:space="preserve"> </w:t>
      </w:r>
      <w:r w:rsidRPr="005F1F5A">
        <w:rPr>
          <w:rFonts w:ascii="Arial" w:hAnsi="Arial" w:cs="Arial"/>
          <w:sz w:val="16"/>
          <w:szCs w:val="16"/>
        </w:rPr>
        <w:t xml:space="preserve">Warenrücknahme eine kurze Bearbeitungszeit benötigt. </w:t>
      </w:r>
    </w:p>
    <w:p w:rsidR="00887178" w:rsidRPr="005F1F5A" w:rsidRDefault="004A0A84" w:rsidP="00887178">
      <w:pPr>
        <w:pStyle w:val="Listenabsatz"/>
        <w:numPr>
          <w:ilvl w:val="0"/>
          <w:numId w:val="2"/>
        </w:numPr>
        <w:spacing w:after="0" w:line="240" w:lineRule="auto"/>
        <w:rPr>
          <w:rFonts w:ascii="Arial" w:hAnsi="Arial" w:cs="Arial"/>
          <w:sz w:val="16"/>
          <w:szCs w:val="16"/>
        </w:rPr>
      </w:pPr>
      <w:r w:rsidRPr="005F1F5A">
        <w:rPr>
          <w:rFonts w:ascii="Arial" w:hAnsi="Arial" w:cs="Arial"/>
          <w:sz w:val="16"/>
          <w:szCs w:val="16"/>
        </w:rPr>
        <w:t xml:space="preserve">Nach Bearbeitung der Warenrücknahme erhalten Sie Ihr Geld zurück, sofern bereits eine Bezahlung erfolgte. Wir erstatten Ihnen den Warenwert auf dem Weg zurück, wie Sie die Ware bezahlt haben, d.h. bei Zahlung per Kreditkarte, Rückzahlung auf die Kreditkarte usw. </w:t>
      </w:r>
    </w:p>
    <w:p w:rsidR="00052F6F" w:rsidRPr="005F1F5A" w:rsidRDefault="004A0A84" w:rsidP="00887178">
      <w:pPr>
        <w:pStyle w:val="Listenabsatz"/>
        <w:numPr>
          <w:ilvl w:val="0"/>
          <w:numId w:val="2"/>
        </w:numPr>
        <w:spacing w:after="0" w:line="240" w:lineRule="auto"/>
        <w:rPr>
          <w:rFonts w:ascii="Arial" w:eastAsia="Times New Roman" w:hAnsi="Arial" w:cs="Arial"/>
          <w:color w:val="000000"/>
          <w:sz w:val="16"/>
          <w:szCs w:val="16"/>
          <w:lang w:eastAsia="de-DE"/>
        </w:rPr>
      </w:pPr>
      <w:r w:rsidRPr="005F1F5A">
        <w:rPr>
          <w:rFonts w:ascii="Arial" w:hAnsi="Arial" w:cs="Arial"/>
          <w:sz w:val="16"/>
          <w:szCs w:val="16"/>
        </w:rPr>
        <w:t>Um unseren Service und unser Angebot für Sie laufend zu verbessern, ist es besonders wichtig, das</w:t>
      </w:r>
      <w:r w:rsidR="00887178" w:rsidRPr="005F1F5A">
        <w:rPr>
          <w:rFonts w:ascii="Arial" w:hAnsi="Arial" w:cs="Arial"/>
          <w:sz w:val="16"/>
          <w:szCs w:val="16"/>
        </w:rPr>
        <w:t>s</w:t>
      </w:r>
      <w:r w:rsidRPr="005F1F5A">
        <w:rPr>
          <w:rFonts w:ascii="Arial" w:hAnsi="Arial" w:cs="Arial"/>
          <w:sz w:val="16"/>
          <w:szCs w:val="16"/>
        </w:rPr>
        <w:t xml:space="preserve"> Sie uns den Grund Ihrer Rücksendung angeben.</w:t>
      </w:r>
    </w:p>
    <w:p w:rsidR="00052F6F" w:rsidRDefault="00052F6F" w:rsidP="00052F6F">
      <w:pPr>
        <w:spacing w:after="0" w:line="240" w:lineRule="auto"/>
        <w:rPr>
          <w:rFonts w:ascii="Arial" w:eastAsia="Times New Roman" w:hAnsi="Arial" w:cs="Arial"/>
          <w:color w:val="000000"/>
          <w:sz w:val="20"/>
          <w:szCs w:val="20"/>
          <w:lang w:eastAsia="de-DE"/>
        </w:rPr>
      </w:pPr>
    </w:p>
    <w:p w:rsidR="00052F6F" w:rsidRDefault="00052F6F" w:rsidP="00052F6F">
      <w:pPr>
        <w:spacing w:after="0" w:line="240" w:lineRule="auto"/>
        <w:rPr>
          <w:rFonts w:ascii="Arial" w:eastAsia="Times New Roman" w:hAnsi="Arial" w:cs="Arial"/>
          <w:color w:val="000000"/>
          <w:sz w:val="20"/>
          <w:szCs w:val="20"/>
          <w:lang w:eastAsia="de-DE"/>
        </w:rPr>
      </w:pPr>
    </w:p>
    <w:p w:rsidR="00052F6F" w:rsidRDefault="00052F6F" w:rsidP="00052F6F">
      <w:pPr>
        <w:spacing w:after="0" w:line="240" w:lineRule="auto"/>
        <w:rPr>
          <w:rFonts w:ascii="Arial" w:eastAsia="Times New Roman" w:hAnsi="Arial" w:cs="Arial"/>
          <w:b/>
          <w:color w:val="000000"/>
          <w:sz w:val="16"/>
          <w:szCs w:val="16"/>
          <w:lang w:eastAsia="de-DE"/>
        </w:rPr>
      </w:pPr>
      <w:r w:rsidRPr="00052F6F">
        <w:rPr>
          <w:rFonts w:ascii="Arial" w:eastAsia="Times New Roman" w:hAnsi="Arial" w:cs="Arial"/>
          <w:b/>
          <w:color w:val="000000"/>
          <w:sz w:val="16"/>
          <w:szCs w:val="16"/>
          <w:lang w:eastAsia="de-DE"/>
        </w:rPr>
        <w:t>Kundenname:</w:t>
      </w:r>
    </w:p>
    <w:p w:rsidR="00052F6F" w:rsidRDefault="00052F6F" w:rsidP="00052F6F">
      <w:pPr>
        <w:spacing w:after="0" w:line="240" w:lineRule="auto"/>
        <w:rPr>
          <w:rFonts w:ascii="Arial" w:eastAsia="Times New Roman" w:hAnsi="Arial" w:cs="Arial"/>
          <w:b/>
          <w:color w:val="000000"/>
          <w:sz w:val="16"/>
          <w:szCs w:val="16"/>
          <w:lang w:eastAsia="de-DE"/>
        </w:rPr>
      </w:pPr>
    </w:p>
    <w:p w:rsidR="00052F6F" w:rsidRDefault="00052F6F" w:rsidP="00052F6F">
      <w:pPr>
        <w:spacing w:after="0" w:line="240" w:lineRule="auto"/>
        <w:rPr>
          <w:rFonts w:ascii="Arial" w:eastAsia="Times New Roman" w:hAnsi="Arial" w:cs="Arial"/>
          <w:b/>
          <w:color w:val="000000"/>
          <w:sz w:val="16"/>
          <w:szCs w:val="16"/>
          <w:lang w:eastAsia="de-DE"/>
        </w:rPr>
      </w:pPr>
      <w:r>
        <w:rPr>
          <w:rFonts w:ascii="Arial" w:eastAsia="Times New Roman" w:hAnsi="Arial" w:cs="Arial"/>
          <w:b/>
          <w:color w:val="000000"/>
          <w:sz w:val="16"/>
          <w:szCs w:val="16"/>
          <w:lang w:eastAsia="de-DE"/>
        </w:rPr>
        <w:t>_____________________________________________________________________________________________</w:t>
      </w:r>
    </w:p>
    <w:p w:rsidR="00052F6F" w:rsidRPr="00052F6F" w:rsidRDefault="00052F6F" w:rsidP="00052F6F">
      <w:pPr>
        <w:spacing w:after="0" w:line="240" w:lineRule="auto"/>
        <w:rPr>
          <w:rFonts w:ascii="Arial" w:eastAsia="Times New Roman" w:hAnsi="Arial" w:cs="Arial"/>
          <w:b/>
          <w:color w:val="000000"/>
          <w:sz w:val="16"/>
          <w:szCs w:val="16"/>
          <w:lang w:eastAsia="de-DE"/>
        </w:rPr>
      </w:pPr>
    </w:p>
    <w:p w:rsidR="00052F6F" w:rsidRPr="00052F6F" w:rsidRDefault="00052F6F" w:rsidP="00052F6F">
      <w:pPr>
        <w:spacing w:after="0" w:line="240" w:lineRule="auto"/>
        <w:rPr>
          <w:rFonts w:ascii="Arial" w:eastAsia="Times New Roman" w:hAnsi="Arial" w:cs="Arial"/>
          <w:b/>
          <w:color w:val="000000"/>
          <w:sz w:val="16"/>
          <w:szCs w:val="16"/>
          <w:lang w:eastAsia="de-DE"/>
        </w:rPr>
      </w:pPr>
    </w:p>
    <w:p w:rsidR="00052F6F" w:rsidRDefault="00052F6F" w:rsidP="00052F6F">
      <w:pPr>
        <w:spacing w:after="0" w:line="240" w:lineRule="auto"/>
        <w:rPr>
          <w:rFonts w:ascii="Arial" w:eastAsia="Times New Roman" w:hAnsi="Arial" w:cs="Arial"/>
          <w:b/>
          <w:color w:val="000000"/>
          <w:sz w:val="16"/>
          <w:szCs w:val="16"/>
          <w:lang w:eastAsia="de-DE"/>
        </w:rPr>
      </w:pPr>
      <w:r w:rsidRPr="00052F6F">
        <w:rPr>
          <w:rFonts w:ascii="Arial" w:eastAsia="Times New Roman" w:hAnsi="Arial" w:cs="Arial"/>
          <w:b/>
          <w:color w:val="000000"/>
          <w:sz w:val="16"/>
          <w:szCs w:val="16"/>
          <w:lang w:eastAsia="de-DE"/>
        </w:rPr>
        <w:t>Rechnungsdatum:</w:t>
      </w:r>
      <w:r w:rsidRPr="00052F6F">
        <w:rPr>
          <w:rFonts w:ascii="Arial" w:eastAsia="Times New Roman" w:hAnsi="Arial" w:cs="Arial"/>
          <w:b/>
          <w:color w:val="000000"/>
          <w:sz w:val="16"/>
          <w:szCs w:val="16"/>
          <w:lang w:eastAsia="de-DE"/>
        </w:rPr>
        <w:tab/>
      </w:r>
      <w:r>
        <w:rPr>
          <w:rFonts w:ascii="Arial" w:eastAsia="Times New Roman" w:hAnsi="Arial" w:cs="Arial"/>
          <w:b/>
          <w:color w:val="000000"/>
          <w:sz w:val="16"/>
          <w:szCs w:val="16"/>
          <w:lang w:eastAsia="de-DE"/>
        </w:rPr>
        <w:t xml:space="preserve">  ________________________    </w:t>
      </w:r>
      <w:r>
        <w:rPr>
          <w:rFonts w:ascii="Arial" w:eastAsia="Times New Roman" w:hAnsi="Arial" w:cs="Arial"/>
          <w:b/>
          <w:color w:val="000000"/>
          <w:sz w:val="16"/>
          <w:szCs w:val="16"/>
          <w:lang w:eastAsia="de-DE"/>
        </w:rPr>
        <w:tab/>
      </w:r>
      <w:r w:rsidRPr="00052F6F">
        <w:rPr>
          <w:rFonts w:ascii="Arial" w:eastAsia="Times New Roman" w:hAnsi="Arial" w:cs="Arial"/>
          <w:b/>
          <w:color w:val="000000"/>
          <w:sz w:val="16"/>
          <w:szCs w:val="16"/>
          <w:lang w:eastAsia="de-DE"/>
        </w:rPr>
        <w:t>Rechnungsnummer:</w:t>
      </w:r>
      <w:r>
        <w:rPr>
          <w:rFonts w:ascii="Arial" w:eastAsia="Times New Roman" w:hAnsi="Arial" w:cs="Arial"/>
          <w:b/>
          <w:color w:val="000000"/>
          <w:sz w:val="16"/>
          <w:szCs w:val="16"/>
          <w:lang w:eastAsia="de-DE"/>
        </w:rPr>
        <w:t xml:space="preserve">  ___________________________</w:t>
      </w:r>
    </w:p>
    <w:p w:rsidR="00052F6F" w:rsidRDefault="00052F6F" w:rsidP="00052F6F">
      <w:pPr>
        <w:spacing w:after="0" w:line="240" w:lineRule="auto"/>
        <w:rPr>
          <w:rFonts w:ascii="Arial" w:eastAsia="Times New Roman" w:hAnsi="Arial" w:cs="Arial"/>
          <w:b/>
          <w:color w:val="000000"/>
          <w:sz w:val="16"/>
          <w:szCs w:val="16"/>
          <w:lang w:eastAsia="de-DE"/>
        </w:rPr>
      </w:pPr>
    </w:p>
    <w:p w:rsidR="00052F6F" w:rsidRPr="00052F6F" w:rsidRDefault="005F1F5A" w:rsidP="002D7B67">
      <w:pPr>
        <w:pBdr>
          <w:top w:val="single" w:sz="4" w:space="1" w:color="auto"/>
          <w:left w:val="single" w:sz="4" w:space="4" w:color="auto"/>
          <w:bottom w:val="single" w:sz="4" w:space="1" w:color="auto"/>
          <w:right w:val="single" w:sz="4" w:space="0" w:color="auto"/>
        </w:pBdr>
        <w:shd w:val="clear" w:color="auto" w:fill="D0CECE" w:themeFill="background2" w:themeFillShade="E6"/>
        <w:spacing w:after="0" w:line="240" w:lineRule="auto"/>
        <w:ind w:right="4962"/>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 xml:space="preserve">  </w:t>
      </w:r>
      <w:r w:rsidR="00052F6F" w:rsidRPr="00052F6F">
        <w:rPr>
          <w:rFonts w:ascii="Arial" w:eastAsia="Times New Roman" w:hAnsi="Arial" w:cs="Arial"/>
          <w:color w:val="000000"/>
          <w:sz w:val="16"/>
          <w:szCs w:val="16"/>
          <w:lang w:eastAsia="de-DE"/>
        </w:rPr>
        <w:t xml:space="preserve">BANKVERBINDUNG (BEI VORKASSE BZW. LASTSCHRIFT) </w:t>
      </w:r>
    </w:p>
    <w:p w:rsidR="00052F6F" w:rsidRDefault="00052F6F" w:rsidP="00052F6F">
      <w:pPr>
        <w:spacing w:after="0" w:line="240" w:lineRule="auto"/>
        <w:rPr>
          <w:rFonts w:ascii="Arial" w:eastAsia="Times New Roman" w:hAnsi="Arial" w:cs="Arial"/>
          <w:b/>
          <w:color w:val="000000"/>
          <w:sz w:val="16"/>
          <w:szCs w:val="16"/>
          <w:lang w:eastAsia="de-DE"/>
        </w:rPr>
      </w:pPr>
    </w:p>
    <w:p w:rsidR="002D7B67" w:rsidRDefault="002D7B67" w:rsidP="00052F6F">
      <w:pPr>
        <w:spacing w:after="0" w:line="240" w:lineRule="auto"/>
        <w:rPr>
          <w:rFonts w:ascii="Arial" w:eastAsia="Times New Roman" w:hAnsi="Arial" w:cs="Arial"/>
          <w:b/>
          <w:color w:val="000000"/>
          <w:sz w:val="16"/>
          <w:szCs w:val="16"/>
          <w:lang w:eastAsia="de-DE"/>
        </w:rPr>
      </w:pPr>
    </w:p>
    <w:p w:rsidR="00052F6F" w:rsidRDefault="00052F6F" w:rsidP="00052F6F">
      <w:pPr>
        <w:spacing w:after="0" w:line="240" w:lineRule="auto"/>
        <w:rPr>
          <w:rFonts w:ascii="Arial" w:eastAsia="Times New Roman" w:hAnsi="Arial" w:cs="Arial"/>
          <w:b/>
          <w:color w:val="000000"/>
          <w:sz w:val="16"/>
          <w:szCs w:val="16"/>
          <w:lang w:eastAsia="de-DE"/>
        </w:rPr>
      </w:pPr>
      <w:r w:rsidRPr="00052F6F">
        <w:rPr>
          <w:rFonts w:ascii="Arial" w:eastAsia="Times New Roman" w:hAnsi="Arial" w:cs="Arial"/>
          <w:b/>
          <w:color w:val="000000"/>
          <w:sz w:val="16"/>
          <w:szCs w:val="16"/>
          <w:lang w:eastAsia="de-DE"/>
        </w:rPr>
        <w:t>IBAN:</w:t>
      </w:r>
      <w:r>
        <w:rPr>
          <w:rFonts w:ascii="Arial" w:eastAsia="Times New Roman" w:hAnsi="Arial" w:cs="Arial"/>
          <w:b/>
          <w:color w:val="000000"/>
          <w:sz w:val="16"/>
          <w:szCs w:val="16"/>
          <w:lang w:eastAsia="de-DE"/>
        </w:rPr>
        <w:t xml:space="preserve">  _______________________________________________________</w:t>
      </w:r>
    </w:p>
    <w:p w:rsidR="00052F6F" w:rsidRPr="00052F6F" w:rsidRDefault="00052F6F" w:rsidP="00052F6F">
      <w:pPr>
        <w:spacing w:after="0" w:line="240" w:lineRule="auto"/>
        <w:rPr>
          <w:rFonts w:ascii="Arial" w:eastAsia="Times New Roman" w:hAnsi="Arial" w:cs="Arial"/>
          <w:b/>
          <w:color w:val="000000"/>
          <w:sz w:val="16"/>
          <w:szCs w:val="16"/>
          <w:lang w:eastAsia="de-DE"/>
        </w:rPr>
      </w:pPr>
    </w:p>
    <w:p w:rsidR="00052F6F" w:rsidRDefault="00052F6F" w:rsidP="00052F6F">
      <w:pPr>
        <w:spacing w:after="0" w:line="240" w:lineRule="auto"/>
        <w:rPr>
          <w:rFonts w:ascii="Arial" w:eastAsia="Times New Roman" w:hAnsi="Arial" w:cs="Arial"/>
          <w:b/>
          <w:color w:val="000000"/>
          <w:sz w:val="16"/>
          <w:szCs w:val="16"/>
          <w:lang w:eastAsia="de-DE"/>
        </w:rPr>
      </w:pPr>
    </w:p>
    <w:p w:rsidR="00052F6F" w:rsidRPr="00052F6F" w:rsidRDefault="00052F6F" w:rsidP="00052F6F">
      <w:pPr>
        <w:spacing w:after="0" w:line="240" w:lineRule="auto"/>
        <w:rPr>
          <w:rFonts w:ascii="Arial" w:eastAsia="Times New Roman" w:hAnsi="Arial" w:cs="Arial"/>
          <w:b/>
          <w:color w:val="000000"/>
          <w:sz w:val="16"/>
          <w:szCs w:val="16"/>
          <w:lang w:eastAsia="de-DE"/>
        </w:rPr>
      </w:pPr>
      <w:r w:rsidRPr="00052F6F">
        <w:rPr>
          <w:rFonts w:ascii="Arial" w:eastAsia="Times New Roman" w:hAnsi="Arial" w:cs="Arial"/>
          <w:b/>
          <w:color w:val="000000"/>
          <w:sz w:val="16"/>
          <w:szCs w:val="16"/>
          <w:lang w:eastAsia="de-DE"/>
        </w:rPr>
        <w:t>BIC:</w:t>
      </w:r>
      <w:r>
        <w:rPr>
          <w:rFonts w:ascii="Arial" w:eastAsia="Times New Roman" w:hAnsi="Arial" w:cs="Arial"/>
          <w:b/>
          <w:color w:val="000000"/>
          <w:sz w:val="16"/>
          <w:szCs w:val="16"/>
          <w:lang w:eastAsia="de-DE"/>
        </w:rPr>
        <w:t xml:space="preserve">    _______________________________________________________</w:t>
      </w:r>
    </w:p>
    <w:p w:rsidR="00052F6F" w:rsidRDefault="00052F6F" w:rsidP="00052F6F">
      <w:pPr>
        <w:spacing w:after="0" w:line="240" w:lineRule="auto"/>
        <w:rPr>
          <w:rFonts w:ascii="Arial" w:eastAsia="Times New Roman" w:hAnsi="Arial" w:cs="Arial"/>
          <w:b/>
          <w:color w:val="000000"/>
          <w:sz w:val="16"/>
          <w:szCs w:val="16"/>
          <w:lang w:eastAsia="de-DE"/>
        </w:rPr>
      </w:pPr>
    </w:p>
    <w:p w:rsidR="00052F6F" w:rsidRPr="00052F6F" w:rsidRDefault="00052F6F" w:rsidP="00052F6F">
      <w:pPr>
        <w:spacing w:after="0" w:line="240" w:lineRule="auto"/>
        <w:rPr>
          <w:rFonts w:ascii="Arial" w:eastAsia="Times New Roman" w:hAnsi="Arial" w:cs="Arial"/>
          <w:b/>
          <w:color w:val="000000"/>
          <w:sz w:val="16"/>
          <w:szCs w:val="16"/>
          <w:lang w:eastAsia="de-DE"/>
        </w:rPr>
      </w:pPr>
    </w:p>
    <w:p w:rsidR="007E731D" w:rsidRDefault="00052F6F" w:rsidP="00052F6F">
      <w:pPr>
        <w:spacing w:after="0" w:line="240" w:lineRule="auto"/>
        <w:rPr>
          <w:b/>
          <w:sz w:val="16"/>
          <w:szCs w:val="16"/>
          <w:u w:val="single"/>
        </w:rPr>
      </w:pPr>
      <w:r w:rsidRPr="00052F6F">
        <w:rPr>
          <w:rFonts w:ascii="Arial" w:eastAsia="Times New Roman" w:hAnsi="Arial" w:cs="Arial"/>
          <w:color w:val="000000"/>
          <w:sz w:val="20"/>
          <w:szCs w:val="20"/>
          <w:u w:val="single"/>
          <w:lang w:eastAsia="de-DE"/>
        </w:rPr>
        <w:t>Ihre Mitteilung an uns:</w:t>
      </w:r>
      <w:r w:rsidR="002D7B67">
        <w:rPr>
          <w:rFonts w:ascii="Arial" w:eastAsia="Times New Roman" w:hAnsi="Arial" w:cs="Arial"/>
          <w:color w:val="000000"/>
          <w:sz w:val="20"/>
          <w:szCs w:val="20"/>
          <w:lang w:eastAsia="de-DE"/>
        </w:rPr>
        <w:tab/>
      </w:r>
      <w:r w:rsidR="002D7B67">
        <w:rPr>
          <w:rFonts w:ascii="Arial" w:eastAsia="Times New Roman" w:hAnsi="Arial" w:cs="Arial"/>
          <w:color w:val="000000"/>
          <w:sz w:val="20"/>
          <w:szCs w:val="20"/>
          <w:lang w:eastAsia="de-DE"/>
        </w:rPr>
        <w:tab/>
      </w:r>
      <w:r w:rsidR="002D7B67">
        <w:rPr>
          <w:rFonts w:ascii="Arial" w:eastAsia="Times New Roman" w:hAnsi="Arial" w:cs="Arial"/>
          <w:color w:val="000000"/>
          <w:sz w:val="20"/>
          <w:szCs w:val="20"/>
          <w:lang w:eastAsia="de-DE"/>
        </w:rPr>
        <w:tab/>
      </w:r>
      <w:r w:rsidR="002D7B67">
        <w:rPr>
          <w:rFonts w:ascii="Arial" w:eastAsia="Times New Roman" w:hAnsi="Arial" w:cs="Arial"/>
          <w:color w:val="000000"/>
          <w:sz w:val="20"/>
          <w:szCs w:val="20"/>
          <w:lang w:eastAsia="de-DE"/>
        </w:rPr>
        <w:tab/>
      </w:r>
      <w:r w:rsidR="002D7B67">
        <w:rPr>
          <w:rFonts w:ascii="Arial" w:eastAsia="Times New Roman" w:hAnsi="Arial" w:cs="Arial"/>
          <w:color w:val="000000"/>
          <w:sz w:val="20"/>
          <w:szCs w:val="20"/>
          <w:lang w:eastAsia="de-DE"/>
        </w:rPr>
        <w:tab/>
      </w:r>
      <w:r w:rsidR="002D7B67">
        <w:rPr>
          <w:rFonts w:ascii="Arial" w:eastAsia="Times New Roman" w:hAnsi="Arial" w:cs="Arial"/>
          <w:color w:val="000000"/>
          <w:sz w:val="20"/>
          <w:szCs w:val="20"/>
          <w:lang w:eastAsia="de-DE"/>
        </w:rPr>
        <w:tab/>
      </w:r>
      <w:r w:rsidR="00B34D93">
        <w:rPr>
          <w:rFonts w:ascii="Arial" w:eastAsia="Times New Roman" w:hAnsi="Arial" w:cs="Arial"/>
          <w:color w:val="000000"/>
          <w:sz w:val="20"/>
          <w:szCs w:val="20"/>
          <w:lang w:eastAsia="de-DE"/>
        </w:rPr>
        <w:t xml:space="preserve">    </w:t>
      </w:r>
      <w:r w:rsidR="008A3F85">
        <w:rPr>
          <w:rFonts w:ascii="Arial" w:eastAsia="Times New Roman" w:hAnsi="Arial" w:cs="Arial"/>
          <w:color w:val="000000"/>
          <w:sz w:val="20"/>
          <w:szCs w:val="20"/>
          <w:lang w:eastAsia="de-DE"/>
        </w:rPr>
        <w:t xml:space="preserve">  </w:t>
      </w:r>
      <w:r w:rsidR="007E731D" w:rsidRPr="007E731D">
        <w:rPr>
          <w:b/>
          <w:sz w:val="16"/>
          <w:szCs w:val="16"/>
          <w:u w:val="single"/>
        </w:rPr>
        <w:t>Rücksendegrund (</w:t>
      </w:r>
      <w:r w:rsidR="008A3F85">
        <w:rPr>
          <w:b/>
          <w:sz w:val="16"/>
          <w:szCs w:val="16"/>
          <w:u w:val="single"/>
        </w:rPr>
        <w:t xml:space="preserve">Nr. </w:t>
      </w:r>
      <w:r w:rsidR="007E731D">
        <w:rPr>
          <w:b/>
          <w:sz w:val="16"/>
          <w:szCs w:val="16"/>
          <w:u w:val="single"/>
        </w:rPr>
        <w:t xml:space="preserve">bitte </w:t>
      </w:r>
      <w:r w:rsidR="008A3F85">
        <w:rPr>
          <w:b/>
          <w:sz w:val="16"/>
          <w:szCs w:val="16"/>
          <w:u w:val="single"/>
        </w:rPr>
        <w:t>pro Pos. eintragen</w:t>
      </w:r>
      <w:r w:rsidR="007E731D" w:rsidRPr="007E731D">
        <w:rPr>
          <w:b/>
          <w:sz w:val="16"/>
          <w:szCs w:val="16"/>
          <w:u w:val="single"/>
        </w:rPr>
        <w:t>)</w:t>
      </w:r>
    </w:p>
    <w:p w:rsidR="00B34D93" w:rsidRDefault="00B34D93" w:rsidP="00052F6F">
      <w:pPr>
        <w:spacing w:after="0" w:line="240" w:lineRule="auto"/>
        <w:rPr>
          <w:b/>
          <w:sz w:val="16"/>
          <w:szCs w:val="16"/>
          <w:u w:val="single"/>
        </w:rPr>
      </w:pPr>
      <w:r w:rsidRPr="00052F6F">
        <w:rPr>
          <w:rFonts w:ascii="Arial" w:eastAsia="Times New Roman" w:hAnsi="Arial" w:cs="Arial"/>
          <w:noProof/>
          <w:color w:val="000000"/>
          <w:sz w:val="20"/>
          <w:szCs w:val="20"/>
          <w:lang w:eastAsia="de-DE"/>
        </w:rPr>
        <mc:AlternateContent>
          <mc:Choice Requires="wps">
            <w:drawing>
              <wp:anchor distT="45720" distB="45720" distL="114300" distR="114300" simplePos="0" relativeHeight="251661312" behindDoc="0" locked="0" layoutInCell="1" allowOverlap="1" wp14:anchorId="7448F172" wp14:editId="2D63925C">
                <wp:simplePos x="0" y="0"/>
                <wp:positionH relativeFrom="column">
                  <wp:posOffset>-1905</wp:posOffset>
                </wp:positionH>
                <wp:positionV relativeFrom="paragraph">
                  <wp:posOffset>55024</wp:posOffset>
                </wp:positionV>
                <wp:extent cx="3649345" cy="1136650"/>
                <wp:effectExtent l="0" t="0" r="2730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1136650"/>
                        </a:xfrm>
                        <a:prstGeom prst="rect">
                          <a:avLst/>
                        </a:prstGeom>
                        <a:solidFill>
                          <a:srgbClr val="FFFFFF"/>
                        </a:solidFill>
                        <a:ln w="9525">
                          <a:solidFill>
                            <a:srgbClr val="000000"/>
                          </a:solidFill>
                          <a:miter lim="800000"/>
                          <a:headEnd/>
                          <a:tailEnd/>
                        </a:ln>
                      </wps:spPr>
                      <wps:txbx>
                        <w:txbxContent>
                          <w:p w:rsidR="00052F6F" w:rsidRDefault="00052F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8F172" id="_x0000_t202" coordsize="21600,21600" o:spt="202" path="m,l,21600r21600,l21600,xe">
                <v:stroke joinstyle="miter"/>
                <v:path gradientshapeok="t" o:connecttype="rect"/>
              </v:shapetype>
              <v:shape id="Textfeld 2" o:spid="_x0000_s1026" type="#_x0000_t202" style="position:absolute;margin-left:-.15pt;margin-top:4.35pt;width:287.35pt;height: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">
                <v:textbox>
                  <w:txbxContent>
                    <w:p w:rsidR="00052F6F" w:rsidRDefault="00052F6F"/>
                  </w:txbxContent>
                </v:textbox>
                <w10:wrap type="square"/>
              </v:shape>
            </w:pict>
          </mc:Fallback>
        </mc:AlternateContent>
      </w:r>
    </w:p>
    <w:p w:rsidR="007E731D" w:rsidRDefault="00B34D93" w:rsidP="00B34D93">
      <w:pPr>
        <w:spacing w:after="0" w:line="240" w:lineRule="auto"/>
        <w:rPr>
          <w:b/>
          <w:sz w:val="16"/>
          <w:szCs w:val="16"/>
        </w:rPr>
      </w:pPr>
      <w:r>
        <w:rPr>
          <w:sz w:val="16"/>
          <w:szCs w:val="16"/>
        </w:rPr>
        <w:t xml:space="preserve"> </w:t>
      </w:r>
      <w:r w:rsidR="00186C3D">
        <w:rPr>
          <w:b/>
          <w:sz w:val="16"/>
          <w:szCs w:val="16"/>
        </w:rPr>
        <w:t>1</w:t>
      </w:r>
      <w:r w:rsidR="007E731D">
        <w:rPr>
          <w:b/>
          <w:sz w:val="16"/>
          <w:szCs w:val="16"/>
        </w:rPr>
        <w:t xml:space="preserve">  </w:t>
      </w:r>
      <w:r w:rsidR="007E731D" w:rsidRPr="00421D02">
        <w:rPr>
          <w:b/>
          <w:sz w:val="16"/>
          <w:szCs w:val="16"/>
        </w:rPr>
        <w:t xml:space="preserve">- </w:t>
      </w:r>
      <w:r w:rsidR="007E731D">
        <w:rPr>
          <w:b/>
          <w:sz w:val="16"/>
          <w:szCs w:val="16"/>
        </w:rPr>
        <w:t xml:space="preserve"> </w:t>
      </w:r>
      <w:r w:rsidR="007E731D" w:rsidRPr="00421D02">
        <w:rPr>
          <w:b/>
          <w:sz w:val="16"/>
          <w:szCs w:val="16"/>
        </w:rPr>
        <w:t>Artikel zu groß</w:t>
      </w:r>
    </w:p>
    <w:p w:rsidR="00B34D93" w:rsidRDefault="00B34D93" w:rsidP="00B34D93">
      <w:pPr>
        <w:spacing w:after="0" w:line="240" w:lineRule="auto"/>
        <w:rPr>
          <w:b/>
          <w:sz w:val="16"/>
          <w:szCs w:val="16"/>
        </w:rPr>
      </w:pPr>
      <w:r>
        <w:rPr>
          <w:b/>
          <w:sz w:val="16"/>
          <w:szCs w:val="16"/>
        </w:rPr>
        <w:t xml:space="preserve"> </w:t>
      </w:r>
      <w:r w:rsidR="00186C3D">
        <w:rPr>
          <w:b/>
          <w:sz w:val="16"/>
          <w:szCs w:val="16"/>
        </w:rPr>
        <w:t>2</w:t>
      </w:r>
      <w:r w:rsidR="007E731D" w:rsidRPr="00421D02">
        <w:rPr>
          <w:b/>
          <w:sz w:val="16"/>
          <w:szCs w:val="16"/>
        </w:rPr>
        <w:t xml:space="preserve"> </w:t>
      </w:r>
      <w:r w:rsidR="007E731D">
        <w:rPr>
          <w:b/>
          <w:sz w:val="16"/>
          <w:szCs w:val="16"/>
        </w:rPr>
        <w:t xml:space="preserve"> </w:t>
      </w:r>
      <w:r w:rsidR="007E731D" w:rsidRPr="00421D02">
        <w:rPr>
          <w:b/>
          <w:sz w:val="16"/>
          <w:szCs w:val="16"/>
        </w:rPr>
        <w:t xml:space="preserve">- </w:t>
      </w:r>
      <w:r w:rsidR="007E731D">
        <w:rPr>
          <w:b/>
          <w:sz w:val="16"/>
          <w:szCs w:val="16"/>
        </w:rPr>
        <w:t xml:space="preserve"> </w:t>
      </w:r>
      <w:r w:rsidR="007E731D" w:rsidRPr="00421D02">
        <w:rPr>
          <w:b/>
          <w:sz w:val="16"/>
          <w:szCs w:val="16"/>
        </w:rPr>
        <w:t>Artikel zu klein</w:t>
      </w:r>
    </w:p>
    <w:p w:rsidR="007E731D" w:rsidRDefault="00B34D93" w:rsidP="00B34D93">
      <w:pPr>
        <w:spacing w:after="0" w:line="240" w:lineRule="auto"/>
        <w:rPr>
          <w:b/>
          <w:sz w:val="16"/>
          <w:szCs w:val="16"/>
        </w:rPr>
      </w:pPr>
      <w:r>
        <w:rPr>
          <w:b/>
          <w:sz w:val="16"/>
          <w:szCs w:val="16"/>
        </w:rPr>
        <w:t xml:space="preserve"> </w:t>
      </w:r>
      <w:r w:rsidR="00186C3D">
        <w:rPr>
          <w:b/>
          <w:sz w:val="16"/>
          <w:szCs w:val="16"/>
        </w:rPr>
        <w:t>3</w:t>
      </w:r>
      <w:r w:rsidR="007E731D" w:rsidRPr="00421D02">
        <w:rPr>
          <w:b/>
          <w:sz w:val="16"/>
          <w:szCs w:val="16"/>
        </w:rPr>
        <w:t xml:space="preserve">  - </w:t>
      </w:r>
      <w:r w:rsidR="007E731D">
        <w:rPr>
          <w:b/>
          <w:sz w:val="16"/>
          <w:szCs w:val="16"/>
        </w:rPr>
        <w:t xml:space="preserve"> </w:t>
      </w:r>
      <w:r w:rsidR="007E731D" w:rsidRPr="00421D02">
        <w:rPr>
          <w:b/>
          <w:sz w:val="16"/>
          <w:szCs w:val="16"/>
        </w:rPr>
        <w:t>Artikel zu spät geliefert</w:t>
      </w:r>
    </w:p>
    <w:p w:rsidR="00B34D93" w:rsidRDefault="00B34D93" w:rsidP="00B34D93">
      <w:pPr>
        <w:spacing w:after="0" w:line="240" w:lineRule="auto"/>
        <w:rPr>
          <w:b/>
          <w:sz w:val="16"/>
          <w:szCs w:val="16"/>
        </w:rPr>
      </w:pPr>
      <w:r>
        <w:rPr>
          <w:b/>
          <w:sz w:val="16"/>
          <w:szCs w:val="16"/>
        </w:rPr>
        <w:t xml:space="preserve"> </w:t>
      </w:r>
      <w:r w:rsidR="00186C3D">
        <w:rPr>
          <w:b/>
          <w:sz w:val="16"/>
          <w:szCs w:val="16"/>
        </w:rPr>
        <w:t>4</w:t>
      </w:r>
      <w:r w:rsidR="00052F6F">
        <w:rPr>
          <w:b/>
          <w:sz w:val="16"/>
          <w:szCs w:val="16"/>
        </w:rPr>
        <w:t xml:space="preserve"> </w:t>
      </w:r>
      <w:r w:rsidR="007E731D" w:rsidRPr="00421D02">
        <w:rPr>
          <w:b/>
          <w:sz w:val="16"/>
          <w:szCs w:val="16"/>
        </w:rPr>
        <w:t xml:space="preserve"> -</w:t>
      </w:r>
      <w:r w:rsidR="007E731D">
        <w:rPr>
          <w:b/>
          <w:sz w:val="16"/>
          <w:szCs w:val="16"/>
        </w:rPr>
        <w:t xml:space="preserve"> </w:t>
      </w:r>
      <w:r w:rsidR="007E731D" w:rsidRPr="00421D02">
        <w:rPr>
          <w:b/>
          <w:sz w:val="16"/>
          <w:szCs w:val="16"/>
        </w:rPr>
        <w:t xml:space="preserve"> Artikel entspricht nicht meinen Erwartungen</w:t>
      </w:r>
    </w:p>
    <w:p w:rsidR="00B34D93" w:rsidRDefault="00B34D93" w:rsidP="00B34D93">
      <w:pPr>
        <w:spacing w:after="0" w:line="240" w:lineRule="auto"/>
        <w:rPr>
          <w:b/>
          <w:sz w:val="16"/>
          <w:szCs w:val="16"/>
        </w:rPr>
      </w:pPr>
      <w:r>
        <w:rPr>
          <w:b/>
          <w:sz w:val="16"/>
          <w:szCs w:val="16"/>
        </w:rPr>
        <w:t xml:space="preserve"> </w:t>
      </w:r>
      <w:r w:rsidR="00186C3D">
        <w:rPr>
          <w:b/>
          <w:sz w:val="16"/>
          <w:szCs w:val="16"/>
        </w:rPr>
        <w:t>5</w:t>
      </w:r>
      <w:r w:rsidR="007E731D" w:rsidRPr="00421D02">
        <w:rPr>
          <w:b/>
          <w:sz w:val="16"/>
          <w:szCs w:val="16"/>
        </w:rPr>
        <w:t xml:space="preserve">  -</w:t>
      </w:r>
      <w:r w:rsidR="007E731D">
        <w:rPr>
          <w:b/>
          <w:sz w:val="16"/>
          <w:szCs w:val="16"/>
        </w:rPr>
        <w:t xml:space="preserve"> </w:t>
      </w:r>
      <w:r w:rsidR="007E731D" w:rsidRPr="00421D02">
        <w:rPr>
          <w:b/>
          <w:sz w:val="16"/>
          <w:szCs w:val="16"/>
        </w:rPr>
        <w:t xml:space="preserve"> Artikel ist beschädigt oder verschmutzt</w:t>
      </w:r>
    </w:p>
    <w:p w:rsidR="00B34D93" w:rsidRDefault="00B34D93" w:rsidP="00B34D93">
      <w:pPr>
        <w:spacing w:after="0" w:line="240" w:lineRule="auto"/>
        <w:rPr>
          <w:b/>
          <w:sz w:val="16"/>
          <w:szCs w:val="16"/>
        </w:rPr>
      </w:pPr>
      <w:r>
        <w:rPr>
          <w:b/>
          <w:sz w:val="16"/>
          <w:szCs w:val="16"/>
        </w:rPr>
        <w:t xml:space="preserve"> </w:t>
      </w:r>
      <w:r w:rsidR="00186C3D">
        <w:rPr>
          <w:b/>
          <w:sz w:val="16"/>
          <w:szCs w:val="16"/>
        </w:rPr>
        <w:t>6</w:t>
      </w:r>
      <w:r w:rsidR="007E731D" w:rsidRPr="00421D02">
        <w:rPr>
          <w:b/>
          <w:sz w:val="16"/>
          <w:szCs w:val="16"/>
        </w:rPr>
        <w:t xml:space="preserve">  - </w:t>
      </w:r>
      <w:r w:rsidR="007E731D">
        <w:rPr>
          <w:b/>
          <w:sz w:val="16"/>
          <w:szCs w:val="16"/>
        </w:rPr>
        <w:t xml:space="preserve"> </w:t>
      </w:r>
      <w:r w:rsidR="007E731D" w:rsidRPr="00421D02">
        <w:rPr>
          <w:b/>
          <w:sz w:val="16"/>
          <w:szCs w:val="16"/>
        </w:rPr>
        <w:t>Artikel nicht bestellt / Falschlieferung</w:t>
      </w:r>
      <w:r>
        <w:rPr>
          <w:b/>
          <w:sz w:val="16"/>
          <w:szCs w:val="16"/>
        </w:rPr>
        <w:t xml:space="preserve"> </w:t>
      </w:r>
    </w:p>
    <w:p w:rsidR="006E4827" w:rsidRDefault="00B34D93" w:rsidP="00B34D93">
      <w:pPr>
        <w:spacing w:after="0" w:line="240" w:lineRule="auto"/>
        <w:rPr>
          <w:b/>
          <w:sz w:val="16"/>
          <w:szCs w:val="16"/>
        </w:rPr>
      </w:pPr>
      <w:r>
        <w:rPr>
          <w:b/>
          <w:sz w:val="16"/>
          <w:szCs w:val="16"/>
        </w:rPr>
        <w:t xml:space="preserve"> </w:t>
      </w:r>
      <w:r w:rsidR="00186C3D">
        <w:rPr>
          <w:b/>
          <w:sz w:val="16"/>
          <w:szCs w:val="16"/>
        </w:rPr>
        <w:t>7</w:t>
      </w:r>
      <w:r w:rsidR="007E731D" w:rsidRPr="00421D02">
        <w:rPr>
          <w:b/>
          <w:sz w:val="16"/>
          <w:szCs w:val="16"/>
        </w:rPr>
        <w:t xml:space="preserve">  - </w:t>
      </w:r>
      <w:r w:rsidR="007E731D">
        <w:rPr>
          <w:b/>
          <w:sz w:val="16"/>
          <w:szCs w:val="16"/>
        </w:rPr>
        <w:t xml:space="preserve"> </w:t>
      </w:r>
      <w:r w:rsidR="00622757">
        <w:rPr>
          <w:b/>
          <w:sz w:val="16"/>
          <w:szCs w:val="16"/>
        </w:rPr>
        <w:t>I</w:t>
      </w:r>
      <w:r w:rsidR="007E731D" w:rsidRPr="00421D02">
        <w:rPr>
          <w:b/>
          <w:sz w:val="16"/>
          <w:szCs w:val="16"/>
        </w:rPr>
        <w:t>ch habe meine Meinung über den Kauf</w:t>
      </w:r>
      <w:r w:rsidR="002D7B67">
        <w:rPr>
          <w:b/>
          <w:sz w:val="16"/>
          <w:szCs w:val="16"/>
        </w:rPr>
        <w:t xml:space="preserve">  </w:t>
      </w:r>
      <w:r w:rsidR="007E731D" w:rsidRPr="00421D02">
        <w:rPr>
          <w:b/>
          <w:sz w:val="16"/>
          <w:szCs w:val="16"/>
        </w:rPr>
        <w:t>geändert</w:t>
      </w:r>
    </w:p>
    <w:tbl>
      <w:tblPr>
        <w:tblStyle w:val="Tabellenraster"/>
        <w:tblW w:w="0" w:type="auto"/>
        <w:tblLook w:val="04A0" w:firstRow="1" w:lastRow="0" w:firstColumn="1" w:lastColumn="0" w:noHBand="0" w:noVBand="1"/>
      </w:tblPr>
      <w:tblGrid>
        <w:gridCol w:w="1737"/>
        <w:gridCol w:w="3361"/>
        <w:gridCol w:w="851"/>
        <w:gridCol w:w="1134"/>
        <w:gridCol w:w="1108"/>
        <w:gridCol w:w="1323"/>
      </w:tblGrid>
      <w:tr w:rsidR="00186C3D" w:rsidRPr="005F1F5A" w:rsidTr="00186C3D">
        <w:tc>
          <w:tcPr>
            <w:tcW w:w="1737" w:type="dxa"/>
            <w:shd w:val="clear" w:color="auto" w:fill="D0CECE" w:themeFill="background2" w:themeFillShade="E6"/>
          </w:tcPr>
          <w:p w:rsidR="00186C3D" w:rsidRPr="005F1F5A" w:rsidRDefault="00186C3D" w:rsidP="00366E70">
            <w:pPr>
              <w:rPr>
                <w:b/>
                <w:sz w:val="16"/>
                <w:szCs w:val="16"/>
                <w:u w:val="single"/>
              </w:rPr>
            </w:pPr>
            <w:r>
              <w:rPr>
                <w:b/>
                <w:sz w:val="16"/>
                <w:szCs w:val="16"/>
                <w:u w:val="single"/>
              </w:rPr>
              <w:t>Artikelnummer</w:t>
            </w:r>
          </w:p>
        </w:tc>
        <w:tc>
          <w:tcPr>
            <w:tcW w:w="3361" w:type="dxa"/>
            <w:shd w:val="clear" w:color="auto" w:fill="D0CECE" w:themeFill="background2" w:themeFillShade="E6"/>
          </w:tcPr>
          <w:p w:rsidR="00186C3D" w:rsidRPr="005F1F5A" w:rsidRDefault="00186C3D" w:rsidP="005F1F5A">
            <w:pPr>
              <w:rPr>
                <w:b/>
                <w:sz w:val="16"/>
                <w:szCs w:val="16"/>
                <w:u w:val="single"/>
              </w:rPr>
            </w:pPr>
            <w:r>
              <w:rPr>
                <w:b/>
                <w:sz w:val="16"/>
                <w:szCs w:val="16"/>
                <w:u w:val="single"/>
              </w:rPr>
              <w:t>Produkt</w:t>
            </w:r>
          </w:p>
        </w:tc>
        <w:tc>
          <w:tcPr>
            <w:tcW w:w="851" w:type="dxa"/>
            <w:shd w:val="clear" w:color="auto" w:fill="D0CECE" w:themeFill="background2" w:themeFillShade="E6"/>
          </w:tcPr>
          <w:p w:rsidR="00186C3D" w:rsidRPr="005F1F5A" w:rsidRDefault="00186C3D" w:rsidP="005F1F5A">
            <w:pPr>
              <w:rPr>
                <w:b/>
                <w:sz w:val="16"/>
                <w:szCs w:val="16"/>
                <w:u w:val="single"/>
              </w:rPr>
            </w:pPr>
            <w:r>
              <w:rPr>
                <w:b/>
                <w:sz w:val="16"/>
                <w:szCs w:val="16"/>
                <w:u w:val="single"/>
              </w:rPr>
              <w:t>Menge</w:t>
            </w:r>
          </w:p>
        </w:tc>
        <w:tc>
          <w:tcPr>
            <w:tcW w:w="1134" w:type="dxa"/>
            <w:shd w:val="clear" w:color="auto" w:fill="D0CECE" w:themeFill="background2" w:themeFillShade="E6"/>
          </w:tcPr>
          <w:p w:rsidR="00186C3D" w:rsidRPr="005F1F5A" w:rsidRDefault="00186C3D" w:rsidP="005F1F5A">
            <w:pPr>
              <w:rPr>
                <w:b/>
                <w:sz w:val="16"/>
                <w:szCs w:val="16"/>
                <w:u w:val="single"/>
              </w:rPr>
            </w:pPr>
            <w:r w:rsidRPr="005F1F5A">
              <w:rPr>
                <w:b/>
                <w:sz w:val="16"/>
                <w:szCs w:val="16"/>
                <w:u w:val="single"/>
              </w:rPr>
              <w:t>Einzelpreis</w:t>
            </w:r>
          </w:p>
        </w:tc>
        <w:tc>
          <w:tcPr>
            <w:tcW w:w="1108" w:type="dxa"/>
            <w:shd w:val="clear" w:color="auto" w:fill="D0CECE" w:themeFill="background2" w:themeFillShade="E6"/>
          </w:tcPr>
          <w:p w:rsidR="00186C3D" w:rsidRPr="005F1F5A" w:rsidRDefault="00186C3D" w:rsidP="005F1F5A">
            <w:pPr>
              <w:rPr>
                <w:b/>
                <w:sz w:val="16"/>
                <w:szCs w:val="16"/>
                <w:u w:val="single"/>
              </w:rPr>
            </w:pPr>
            <w:r w:rsidRPr="005F1F5A">
              <w:rPr>
                <w:b/>
                <w:sz w:val="16"/>
                <w:szCs w:val="16"/>
                <w:u w:val="single"/>
              </w:rPr>
              <w:t>Gesamtpreis</w:t>
            </w:r>
          </w:p>
        </w:tc>
        <w:tc>
          <w:tcPr>
            <w:tcW w:w="1323" w:type="dxa"/>
            <w:shd w:val="clear" w:color="auto" w:fill="D0CECE" w:themeFill="background2" w:themeFillShade="E6"/>
          </w:tcPr>
          <w:p w:rsidR="00186C3D" w:rsidRPr="005F1F5A" w:rsidRDefault="00186C3D" w:rsidP="005F1F5A">
            <w:pPr>
              <w:rPr>
                <w:b/>
                <w:sz w:val="16"/>
                <w:szCs w:val="16"/>
                <w:u w:val="single"/>
              </w:rPr>
            </w:pPr>
            <w:r>
              <w:rPr>
                <w:b/>
                <w:sz w:val="16"/>
                <w:szCs w:val="16"/>
                <w:u w:val="single"/>
              </w:rPr>
              <w:t>Rücksendegrund</w:t>
            </w:r>
          </w:p>
        </w:tc>
      </w:tr>
      <w:tr w:rsidR="00186C3D" w:rsidTr="003A02C6">
        <w:trPr>
          <w:trHeight w:val="287"/>
        </w:trPr>
        <w:tc>
          <w:tcPr>
            <w:tcW w:w="1737" w:type="dxa"/>
          </w:tcPr>
          <w:p w:rsidR="00186C3D" w:rsidRDefault="00186C3D" w:rsidP="00421D02">
            <w:pPr>
              <w:rPr>
                <w:b/>
                <w:sz w:val="16"/>
                <w:szCs w:val="16"/>
              </w:rPr>
            </w:pPr>
          </w:p>
        </w:tc>
        <w:tc>
          <w:tcPr>
            <w:tcW w:w="3361" w:type="dxa"/>
          </w:tcPr>
          <w:p w:rsidR="00186C3D" w:rsidRDefault="00186C3D" w:rsidP="00421D02">
            <w:pPr>
              <w:rPr>
                <w:b/>
                <w:sz w:val="16"/>
                <w:szCs w:val="16"/>
              </w:rPr>
            </w:pPr>
          </w:p>
        </w:tc>
        <w:tc>
          <w:tcPr>
            <w:tcW w:w="851" w:type="dxa"/>
          </w:tcPr>
          <w:p w:rsidR="00186C3D" w:rsidRDefault="00186C3D" w:rsidP="00421D02">
            <w:pPr>
              <w:rPr>
                <w:b/>
                <w:sz w:val="16"/>
                <w:szCs w:val="16"/>
              </w:rPr>
            </w:pPr>
          </w:p>
        </w:tc>
        <w:tc>
          <w:tcPr>
            <w:tcW w:w="1134" w:type="dxa"/>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Pr>
          <w:p w:rsidR="00186C3D" w:rsidRDefault="00186C3D" w:rsidP="00421D02">
            <w:pPr>
              <w:rPr>
                <w:b/>
                <w:sz w:val="16"/>
                <w:szCs w:val="16"/>
              </w:rPr>
            </w:pPr>
          </w:p>
        </w:tc>
      </w:tr>
      <w:tr w:rsidR="00186C3D" w:rsidTr="00186C3D">
        <w:trPr>
          <w:trHeight w:val="292"/>
        </w:trPr>
        <w:tc>
          <w:tcPr>
            <w:tcW w:w="1737" w:type="dxa"/>
          </w:tcPr>
          <w:p w:rsidR="00186C3D" w:rsidRDefault="00186C3D" w:rsidP="00421D02">
            <w:pPr>
              <w:rPr>
                <w:b/>
                <w:sz w:val="16"/>
                <w:szCs w:val="16"/>
              </w:rPr>
            </w:pPr>
          </w:p>
        </w:tc>
        <w:tc>
          <w:tcPr>
            <w:tcW w:w="3361" w:type="dxa"/>
          </w:tcPr>
          <w:p w:rsidR="00186C3D" w:rsidRDefault="00186C3D" w:rsidP="00421D02">
            <w:pPr>
              <w:rPr>
                <w:b/>
                <w:sz w:val="16"/>
                <w:szCs w:val="16"/>
              </w:rPr>
            </w:pPr>
          </w:p>
        </w:tc>
        <w:tc>
          <w:tcPr>
            <w:tcW w:w="851" w:type="dxa"/>
          </w:tcPr>
          <w:p w:rsidR="00186C3D" w:rsidRDefault="00186C3D" w:rsidP="00421D02">
            <w:pPr>
              <w:rPr>
                <w:b/>
                <w:sz w:val="16"/>
                <w:szCs w:val="16"/>
              </w:rPr>
            </w:pPr>
          </w:p>
        </w:tc>
        <w:tc>
          <w:tcPr>
            <w:tcW w:w="1134" w:type="dxa"/>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Pr>
          <w:p w:rsidR="00186C3D" w:rsidRDefault="00186C3D" w:rsidP="00421D02">
            <w:pPr>
              <w:rPr>
                <w:b/>
                <w:sz w:val="16"/>
                <w:szCs w:val="16"/>
              </w:rPr>
            </w:pPr>
          </w:p>
        </w:tc>
      </w:tr>
      <w:tr w:rsidR="00186C3D" w:rsidTr="00186C3D">
        <w:trPr>
          <w:trHeight w:val="269"/>
        </w:trPr>
        <w:tc>
          <w:tcPr>
            <w:tcW w:w="1737" w:type="dxa"/>
          </w:tcPr>
          <w:p w:rsidR="00186C3D" w:rsidRDefault="00186C3D" w:rsidP="00421D02">
            <w:pPr>
              <w:rPr>
                <w:b/>
                <w:sz w:val="16"/>
                <w:szCs w:val="16"/>
              </w:rPr>
            </w:pPr>
          </w:p>
        </w:tc>
        <w:tc>
          <w:tcPr>
            <w:tcW w:w="3361" w:type="dxa"/>
          </w:tcPr>
          <w:p w:rsidR="00186C3D" w:rsidRDefault="00186C3D" w:rsidP="00421D02">
            <w:pPr>
              <w:rPr>
                <w:b/>
                <w:sz w:val="16"/>
                <w:szCs w:val="16"/>
              </w:rPr>
            </w:pPr>
          </w:p>
        </w:tc>
        <w:tc>
          <w:tcPr>
            <w:tcW w:w="851" w:type="dxa"/>
          </w:tcPr>
          <w:p w:rsidR="00186C3D" w:rsidRDefault="00186C3D" w:rsidP="00421D02">
            <w:pPr>
              <w:rPr>
                <w:b/>
                <w:sz w:val="16"/>
                <w:szCs w:val="16"/>
              </w:rPr>
            </w:pPr>
          </w:p>
        </w:tc>
        <w:tc>
          <w:tcPr>
            <w:tcW w:w="1134" w:type="dxa"/>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Pr>
          <w:p w:rsidR="00186C3D" w:rsidRDefault="00186C3D" w:rsidP="00421D02">
            <w:pPr>
              <w:rPr>
                <w:b/>
                <w:sz w:val="16"/>
                <w:szCs w:val="16"/>
              </w:rPr>
            </w:pPr>
          </w:p>
        </w:tc>
      </w:tr>
      <w:tr w:rsidR="00186C3D" w:rsidTr="00186C3D">
        <w:trPr>
          <w:trHeight w:val="286"/>
        </w:trPr>
        <w:tc>
          <w:tcPr>
            <w:tcW w:w="1737" w:type="dxa"/>
          </w:tcPr>
          <w:p w:rsidR="00186C3D" w:rsidRDefault="00186C3D" w:rsidP="00421D02">
            <w:pPr>
              <w:rPr>
                <w:b/>
                <w:sz w:val="16"/>
                <w:szCs w:val="16"/>
              </w:rPr>
            </w:pPr>
          </w:p>
        </w:tc>
        <w:tc>
          <w:tcPr>
            <w:tcW w:w="3361" w:type="dxa"/>
          </w:tcPr>
          <w:p w:rsidR="00186C3D" w:rsidRDefault="00186C3D" w:rsidP="00421D02">
            <w:pPr>
              <w:rPr>
                <w:b/>
                <w:sz w:val="16"/>
                <w:szCs w:val="16"/>
              </w:rPr>
            </w:pPr>
          </w:p>
        </w:tc>
        <w:tc>
          <w:tcPr>
            <w:tcW w:w="851" w:type="dxa"/>
          </w:tcPr>
          <w:p w:rsidR="00186C3D" w:rsidRDefault="00186C3D" w:rsidP="00421D02">
            <w:pPr>
              <w:rPr>
                <w:b/>
                <w:sz w:val="16"/>
                <w:szCs w:val="16"/>
              </w:rPr>
            </w:pPr>
          </w:p>
        </w:tc>
        <w:tc>
          <w:tcPr>
            <w:tcW w:w="1134" w:type="dxa"/>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Pr>
          <w:p w:rsidR="00186C3D" w:rsidRDefault="00186C3D" w:rsidP="00421D02">
            <w:pPr>
              <w:rPr>
                <w:b/>
                <w:sz w:val="16"/>
                <w:szCs w:val="16"/>
              </w:rPr>
            </w:pPr>
          </w:p>
        </w:tc>
      </w:tr>
      <w:tr w:rsidR="00186C3D" w:rsidTr="00186C3D">
        <w:trPr>
          <w:trHeight w:val="263"/>
        </w:trPr>
        <w:tc>
          <w:tcPr>
            <w:tcW w:w="1737" w:type="dxa"/>
          </w:tcPr>
          <w:p w:rsidR="00186C3D" w:rsidRDefault="00186C3D" w:rsidP="00421D02">
            <w:pPr>
              <w:rPr>
                <w:b/>
                <w:sz w:val="16"/>
                <w:szCs w:val="16"/>
              </w:rPr>
            </w:pPr>
          </w:p>
        </w:tc>
        <w:tc>
          <w:tcPr>
            <w:tcW w:w="3361" w:type="dxa"/>
          </w:tcPr>
          <w:p w:rsidR="00186C3D" w:rsidRDefault="00186C3D" w:rsidP="00421D02">
            <w:pPr>
              <w:rPr>
                <w:b/>
                <w:sz w:val="16"/>
                <w:szCs w:val="16"/>
              </w:rPr>
            </w:pPr>
          </w:p>
        </w:tc>
        <w:tc>
          <w:tcPr>
            <w:tcW w:w="851" w:type="dxa"/>
          </w:tcPr>
          <w:p w:rsidR="00186C3D" w:rsidRDefault="00186C3D" w:rsidP="00421D02">
            <w:pPr>
              <w:rPr>
                <w:b/>
                <w:sz w:val="16"/>
                <w:szCs w:val="16"/>
              </w:rPr>
            </w:pPr>
          </w:p>
        </w:tc>
        <w:tc>
          <w:tcPr>
            <w:tcW w:w="1134" w:type="dxa"/>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Pr>
          <w:p w:rsidR="00186C3D" w:rsidRDefault="00186C3D" w:rsidP="00421D02">
            <w:pPr>
              <w:rPr>
                <w:b/>
                <w:sz w:val="16"/>
                <w:szCs w:val="16"/>
              </w:rPr>
            </w:pPr>
          </w:p>
        </w:tc>
      </w:tr>
      <w:tr w:rsidR="00186C3D" w:rsidTr="00186C3D">
        <w:trPr>
          <w:trHeight w:val="281"/>
        </w:trPr>
        <w:tc>
          <w:tcPr>
            <w:tcW w:w="1737" w:type="dxa"/>
            <w:tcBorders>
              <w:bottom w:val="single" w:sz="4" w:space="0" w:color="auto"/>
            </w:tcBorders>
          </w:tcPr>
          <w:p w:rsidR="00186C3D" w:rsidRDefault="00186C3D" w:rsidP="00421D02">
            <w:pPr>
              <w:rPr>
                <w:b/>
                <w:sz w:val="16"/>
                <w:szCs w:val="16"/>
              </w:rPr>
            </w:pPr>
          </w:p>
        </w:tc>
        <w:tc>
          <w:tcPr>
            <w:tcW w:w="3361" w:type="dxa"/>
            <w:tcBorders>
              <w:bottom w:val="single" w:sz="4" w:space="0" w:color="auto"/>
            </w:tcBorders>
          </w:tcPr>
          <w:p w:rsidR="00186C3D" w:rsidRDefault="00186C3D" w:rsidP="00421D02">
            <w:pPr>
              <w:rPr>
                <w:b/>
                <w:sz w:val="16"/>
                <w:szCs w:val="16"/>
              </w:rPr>
            </w:pPr>
          </w:p>
        </w:tc>
        <w:tc>
          <w:tcPr>
            <w:tcW w:w="851" w:type="dxa"/>
            <w:tcBorders>
              <w:bottom w:val="single" w:sz="4" w:space="0" w:color="auto"/>
            </w:tcBorders>
          </w:tcPr>
          <w:p w:rsidR="00186C3D" w:rsidRDefault="00186C3D" w:rsidP="00421D02">
            <w:pPr>
              <w:rPr>
                <w:b/>
                <w:sz w:val="16"/>
                <w:szCs w:val="16"/>
              </w:rPr>
            </w:pPr>
          </w:p>
        </w:tc>
        <w:tc>
          <w:tcPr>
            <w:tcW w:w="1134" w:type="dxa"/>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Pr>
          <w:p w:rsidR="00186C3D" w:rsidRDefault="00186C3D" w:rsidP="00421D02">
            <w:pPr>
              <w:rPr>
                <w:b/>
                <w:sz w:val="16"/>
                <w:szCs w:val="16"/>
              </w:rPr>
            </w:pPr>
          </w:p>
        </w:tc>
      </w:tr>
      <w:tr w:rsidR="00186C3D" w:rsidTr="00186C3D">
        <w:trPr>
          <w:trHeight w:val="281"/>
        </w:trPr>
        <w:tc>
          <w:tcPr>
            <w:tcW w:w="1737" w:type="dxa"/>
            <w:tcBorders>
              <w:bottom w:val="single" w:sz="4" w:space="0" w:color="auto"/>
            </w:tcBorders>
          </w:tcPr>
          <w:p w:rsidR="00186C3D" w:rsidRDefault="00186C3D" w:rsidP="00421D02">
            <w:pPr>
              <w:rPr>
                <w:b/>
                <w:sz w:val="16"/>
                <w:szCs w:val="16"/>
              </w:rPr>
            </w:pPr>
          </w:p>
        </w:tc>
        <w:tc>
          <w:tcPr>
            <w:tcW w:w="3361" w:type="dxa"/>
            <w:tcBorders>
              <w:bottom w:val="single" w:sz="4" w:space="0" w:color="auto"/>
            </w:tcBorders>
          </w:tcPr>
          <w:p w:rsidR="00186C3D" w:rsidRDefault="00186C3D" w:rsidP="00421D02">
            <w:pPr>
              <w:rPr>
                <w:b/>
                <w:sz w:val="16"/>
                <w:szCs w:val="16"/>
              </w:rPr>
            </w:pPr>
          </w:p>
        </w:tc>
        <w:tc>
          <w:tcPr>
            <w:tcW w:w="851" w:type="dxa"/>
            <w:tcBorders>
              <w:bottom w:val="single" w:sz="4" w:space="0" w:color="auto"/>
            </w:tcBorders>
          </w:tcPr>
          <w:p w:rsidR="00186C3D" w:rsidRDefault="00186C3D" w:rsidP="00421D02">
            <w:pPr>
              <w:rPr>
                <w:b/>
                <w:sz w:val="16"/>
                <w:szCs w:val="16"/>
              </w:rPr>
            </w:pPr>
          </w:p>
        </w:tc>
        <w:tc>
          <w:tcPr>
            <w:tcW w:w="1134" w:type="dxa"/>
            <w:tcBorders>
              <w:bottom w:val="single" w:sz="4" w:space="0" w:color="auto"/>
            </w:tcBorders>
          </w:tcPr>
          <w:p w:rsidR="00186C3D" w:rsidRDefault="00186C3D" w:rsidP="00421D02">
            <w:pPr>
              <w:rPr>
                <w:b/>
                <w:sz w:val="16"/>
                <w:szCs w:val="16"/>
              </w:rPr>
            </w:pPr>
          </w:p>
        </w:tc>
        <w:tc>
          <w:tcPr>
            <w:tcW w:w="1108" w:type="dxa"/>
          </w:tcPr>
          <w:p w:rsidR="00186C3D" w:rsidRDefault="00186C3D" w:rsidP="00421D02">
            <w:pPr>
              <w:rPr>
                <w:b/>
                <w:sz w:val="16"/>
                <w:szCs w:val="16"/>
              </w:rPr>
            </w:pPr>
          </w:p>
        </w:tc>
        <w:tc>
          <w:tcPr>
            <w:tcW w:w="1323" w:type="dxa"/>
            <w:tcBorders>
              <w:bottom w:val="single" w:sz="4" w:space="0" w:color="auto"/>
            </w:tcBorders>
          </w:tcPr>
          <w:p w:rsidR="00186C3D" w:rsidRDefault="00186C3D" w:rsidP="00421D02">
            <w:pPr>
              <w:rPr>
                <w:b/>
                <w:sz w:val="16"/>
                <w:szCs w:val="16"/>
              </w:rPr>
            </w:pPr>
          </w:p>
        </w:tc>
      </w:tr>
      <w:tr w:rsidR="00186C3D" w:rsidTr="00186C3D">
        <w:trPr>
          <w:trHeight w:val="281"/>
        </w:trPr>
        <w:tc>
          <w:tcPr>
            <w:tcW w:w="1737" w:type="dxa"/>
            <w:tcBorders>
              <w:top w:val="single" w:sz="4" w:space="0" w:color="auto"/>
              <w:left w:val="nil"/>
              <w:bottom w:val="nil"/>
              <w:right w:val="nil"/>
            </w:tcBorders>
          </w:tcPr>
          <w:p w:rsidR="00186C3D" w:rsidRDefault="00186C3D" w:rsidP="00421D02">
            <w:pPr>
              <w:rPr>
                <w:b/>
                <w:sz w:val="16"/>
                <w:szCs w:val="16"/>
              </w:rPr>
            </w:pPr>
          </w:p>
        </w:tc>
        <w:tc>
          <w:tcPr>
            <w:tcW w:w="3361" w:type="dxa"/>
            <w:tcBorders>
              <w:top w:val="single" w:sz="4" w:space="0" w:color="auto"/>
              <w:left w:val="nil"/>
              <w:bottom w:val="nil"/>
              <w:right w:val="nil"/>
            </w:tcBorders>
          </w:tcPr>
          <w:p w:rsidR="00186C3D" w:rsidRDefault="00186C3D" w:rsidP="00421D02">
            <w:pPr>
              <w:rPr>
                <w:b/>
                <w:sz w:val="16"/>
                <w:szCs w:val="16"/>
              </w:rPr>
            </w:pPr>
          </w:p>
        </w:tc>
        <w:tc>
          <w:tcPr>
            <w:tcW w:w="851" w:type="dxa"/>
            <w:tcBorders>
              <w:top w:val="single" w:sz="4" w:space="0" w:color="auto"/>
              <w:left w:val="nil"/>
              <w:bottom w:val="nil"/>
              <w:right w:val="single" w:sz="4" w:space="0" w:color="auto"/>
            </w:tcBorders>
          </w:tcPr>
          <w:p w:rsidR="00186C3D" w:rsidRDefault="00186C3D" w:rsidP="00421D02">
            <w:pPr>
              <w:rPr>
                <w:b/>
                <w:sz w:val="16"/>
                <w:szCs w:val="16"/>
              </w:rPr>
            </w:pPr>
          </w:p>
        </w:tc>
        <w:tc>
          <w:tcPr>
            <w:tcW w:w="1134" w:type="dxa"/>
            <w:tcBorders>
              <w:left w:val="single" w:sz="4" w:space="0" w:color="auto"/>
            </w:tcBorders>
            <w:shd w:val="clear" w:color="auto" w:fill="D0CECE" w:themeFill="background2" w:themeFillShade="E6"/>
          </w:tcPr>
          <w:p w:rsidR="00186C3D" w:rsidRDefault="00186C3D" w:rsidP="002D7B67">
            <w:pPr>
              <w:jc w:val="center"/>
              <w:rPr>
                <w:b/>
                <w:sz w:val="16"/>
                <w:szCs w:val="16"/>
              </w:rPr>
            </w:pPr>
            <w:r>
              <w:rPr>
                <w:b/>
                <w:sz w:val="16"/>
                <w:szCs w:val="16"/>
              </w:rPr>
              <w:t>GESAMT:</w:t>
            </w:r>
          </w:p>
        </w:tc>
        <w:tc>
          <w:tcPr>
            <w:tcW w:w="1108" w:type="dxa"/>
            <w:tcBorders>
              <w:right w:val="single" w:sz="4" w:space="0" w:color="auto"/>
            </w:tcBorders>
          </w:tcPr>
          <w:p w:rsidR="00186C3D" w:rsidRPr="002D7B67" w:rsidRDefault="00186C3D" w:rsidP="00421D02">
            <w:pPr>
              <w:rPr>
                <w:b/>
                <w:sz w:val="16"/>
                <w:szCs w:val="16"/>
                <w:u w:val="single"/>
              </w:rPr>
            </w:pPr>
          </w:p>
        </w:tc>
        <w:tc>
          <w:tcPr>
            <w:tcW w:w="1323" w:type="dxa"/>
            <w:tcBorders>
              <w:top w:val="single" w:sz="4" w:space="0" w:color="auto"/>
              <w:left w:val="single" w:sz="4" w:space="0" w:color="auto"/>
              <w:bottom w:val="nil"/>
              <w:right w:val="nil"/>
            </w:tcBorders>
          </w:tcPr>
          <w:p w:rsidR="00186C3D" w:rsidRPr="002D7B67" w:rsidRDefault="00186C3D" w:rsidP="00421D02">
            <w:pPr>
              <w:rPr>
                <w:b/>
                <w:sz w:val="16"/>
                <w:szCs w:val="16"/>
                <w:u w:val="single"/>
              </w:rPr>
            </w:pPr>
          </w:p>
        </w:tc>
      </w:tr>
    </w:tbl>
    <w:p w:rsidR="005F1F5A" w:rsidRDefault="002D7B67" w:rsidP="00421D02">
      <w:pPr>
        <w:pBdr>
          <w:bottom w:val="single" w:sz="12" w:space="1" w:color="auto"/>
        </w:pBd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B34D93" w:rsidRPr="00B34D93" w:rsidRDefault="00B34D93" w:rsidP="00B34D93">
      <w:pPr>
        <w:spacing w:after="0" w:line="240" w:lineRule="auto"/>
        <w:rPr>
          <w:b/>
          <w:sz w:val="16"/>
          <w:szCs w:val="16"/>
        </w:rPr>
      </w:pPr>
      <w:r w:rsidRPr="00B34D93">
        <w:rPr>
          <w:b/>
          <w:sz w:val="16"/>
          <w:szCs w:val="16"/>
        </w:rPr>
        <w:t>Rohleder GmbH</w:t>
      </w:r>
      <w:r>
        <w:rPr>
          <w:b/>
          <w:sz w:val="16"/>
          <w:szCs w:val="16"/>
        </w:rPr>
        <w:tab/>
      </w:r>
      <w:r>
        <w:rPr>
          <w:b/>
          <w:sz w:val="16"/>
          <w:szCs w:val="16"/>
        </w:rPr>
        <w:tab/>
      </w:r>
      <w:r>
        <w:rPr>
          <w:b/>
          <w:sz w:val="16"/>
          <w:szCs w:val="16"/>
        </w:rPr>
        <w:tab/>
      </w:r>
      <w:r w:rsidRPr="00B34D93">
        <w:rPr>
          <w:b/>
          <w:sz w:val="16"/>
          <w:szCs w:val="16"/>
        </w:rPr>
        <w:t>Geschäftsführer: Klaus Rohleder, Hans Schüssel</w:t>
      </w:r>
      <w:r>
        <w:rPr>
          <w:b/>
          <w:sz w:val="16"/>
          <w:szCs w:val="16"/>
        </w:rPr>
        <w:tab/>
      </w:r>
      <w:r>
        <w:rPr>
          <w:b/>
          <w:sz w:val="16"/>
          <w:szCs w:val="16"/>
        </w:rPr>
        <w:tab/>
      </w:r>
      <w:r w:rsidRPr="00B34D93">
        <w:rPr>
          <w:b/>
          <w:sz w:val="16"/>
          <w:szCs w:val="16"/>
        </w:rPr>
        <w:t>HypoVereinsbank</w:t>
      </w:r>
    </w:p>
    <w:p w:rsidR="00B34D93" w:rsidRPr="00B34D93" w:rsidRDefault="00B34D93" w:rsidP="00B34D93">
      <w:pPr>
        <w:spacing w:after="0" w:line="240" w:lineRule="auto"/>
        <w:rPr>
          <w:b/>
          <w:sz w:val="16"/>
          <w:szCs w:val="16"/>
        </w:rPr>
      </w:pPr>
      <w:r w:rsidRPr="00B34D93">
        <w:rPr>
          <w:b/>
          <w:sz w:val="16"/>
          <w:szCs w:val="16"/>
        </w:rPr>
        <w:t>Hofer Straße 25</w:t>
      </w:r>
      <w:r>
        <w:rPr>
          <w:b/>
          <w:sz w:val="16"/>
          <w:szCs w:val="16"/>
        </w:rPr>
        <w:tab/>
      </w:r>
      <w:r>
        <w:rPr>
          <w:b/>
          <w:sz w:val="16"/>
          <w:szCs w:val="16"/>
        </w:rPr>
        <w:tab/>
      </w:r>
      <w:r>
        <w:rPr>
          <w:b/>
          <w:sz w:val="16"/>
          <w:szCs w:val="16"/>
        </w:rPr>
        <w:tab/>
      </w:r>
      <w:r w:rsidRPr="00B34D93">
        <w:rPr>
          <w:b/>
          <w:sz w:val="16"/>
          <w:szCs w:val="16"/>
        </w:rPr>
        <w:t>Handelsregister: AG Hof HR B 160</w:t>
      </w:r>
      <w:r>
        <w:rPr>
          <w:b/>
          <w:sz w:val="16"/>
          <w:szCs w:val="16"/>
        </w:rPr>
        <w:tab/>
      </w:r>
      <w:r>
        <w:rPr>
          <w:b/>
          <w:sz w:val="16"/>
          <w:szCs w:val="16"/>
        </w:rPr>
        <w:tab/>
      </w:r>
      <w:r>
        <w:rPr>
          <w:b/>
          <w:sz w:val="16"/>
          <w:szCs w:val="16"/>
        </w:rPr>
        <w:tab/>
      </w:r>
      <w:r w:rsidRPr="00B34D93">
        <w:rPr>
          <w:b/>
          <w:sz w:val="16"/>
          <w:szCs w:val="16"/>
        </w:rPr>
        <w:t>IBAN: DE61 7802 0070 0027 6605 25</w:t>
      </w:r>
    </w:p>
    <w:p w:rsidR="005D6937" w:rsidRDefault="00B34D93" w:rsidP="00B34D93">
      <w:pPr>
        <w:spacing w:after="0" w:line="240" w:lineRule="auto"/>
        <w:rPr>
          <w:b/>
          <w:sz w:val="16"/>
          <w:szCs w:val="16"/>
        </w:rPr>
      </w:pPr>
      <w:r w:rsidRPr="00B34D93">
        <w:rPr>
          <w:b/>
          <w:sz w:val="16"/>
          <w:szCs w:val="16"/>
        </w:rPr>
        <w:t xml:space="preserve">D-95176 </w:t>
      </w:r>
      <w:proofErr w:type="spellStart"/>
      <w:r w:rsidRPr="00B34D93">
        <w:rPr>
          <w:b/>
          <w:sz w:val="16"/>
          <w:szCs w:val="16"/>
        </w:rPr>
        <w:t>Konradsreuth</w:t>
      </w:r>
      <w:proofErr w:type="spellEnd"/>
      <w:r>
        <w:rPr>
          <w:b/>
          <w:sz w:val="16"/>
          <w:szCs w:val="16"/>
        </w:rPr>
        <w:tab/>
      </w:r>
      <w:r>
        <w:rPr>
          <w:b/>
          <w:sz w:val="16"/>
          <w:szCs w:val="16"/>
        </w:rPr>
        <w:tab/>
      </w:r>
      <w:proofErr w:type="spellStart"/>
      <w:r w:rsidRPr="00B34D93">
        <w:rPr>
          <w:b/>
          <w:sz w:val="16"/>
          <w:szCs w:val="16"/>
        </w:rPr>
        <w:t>USt-IdNr</w:t>
      </w:r>
      <w:proofErr w:type="spellEnd"/>
      <w:r w:rsidRPr="00B34D93">
        <w:rPr>
          <w:b/>
          <w:sz w:val="16"/>
          <w:szCs w:val="16"/>
        </w:rPr>
        <w:t>.: DE 132953029</w:t>
      </w:r>
      <w:r>
        <w:rPr>
          <w:b/>
          <w:sz w:val="16"/>
          <w:szCs w:val="16"/>
        </w:rPr>
        <w:tab/>
      </w:r>
      <w:r>
        <w:rPr>
          <w:b/>
          <w:sz w:val="16"/>
          <w:szCs w:val="16"/>
        </w:rPr>
        <w:tab/>
      </w:r>
      <w:r>
        <w:rPr>
          <w:b/>
          <w:sz w:val="16"/>
          <w:szCs w:val="16"/>
        </w:rPr>
        <w:tab/>
      </w:r>
      <w:r>
        <w:rPr>
          <w:b/>
          <w:sz w:val="16"/>
          <w:szCs w:val="16"/>
        </w:rPr>
        <w:tab/>
      </w:r>
      <w:r w:rsidRPr="00B34D93">
        <w:rPr>
          <w:b/>
          <w:sz w:val="16"/>
          <w:szCs w:val="16"/>
        </w:rPr>
        <w:t>BIC: HYVEDEMM424</w:t>
      </w:r>
      <w:r>
        <w:rPr>
          <w:b/>
          <w:sz w:val="16"/>
          <w:szCs w:val="16"/>
        </w:rPr>
        <w:tab/>
      </w:r>
      <w:r>
        <w:rPr>
          <w:b/>
          <w:sz w:val="16"/>
          <w:szCs w:val="16"/>
        </w:rPr>
        <w:tab/>
      </w:r>
    </w:p>
    <w:sectPr w:rsidR="005D6937" w:rsidSect="002D7B67">
      <w:pgSz w:w="11906" w:h="16838"/>
      <w:pgMar w:top="851"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23CD"/>
    <w:multiLevelType w:val="hybridMultilevel"/>
    <w:tmpl w:val="A4086B9C"/>
    <w:lvl w:ilvl="0" w:tplc="E38274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AB5F1E"/>
    <w:multiLevelType w:val="hybridMultilevel"/>
    <w:tmpl w:val="A1023BD0"/>
    <w:lvl w:ilvl="0" w:tplc="E38274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F5"/>
    <w:rsid w:val="00052F6F"/>
    <w:rsid w:val="00186C3D"/>
    <w:rsid w:val="00260AE6"/>
    <w:rsid w:val="002A397F"/>
    <w:rsid w:val="002C10F5"/>
    <w:rsid w:val="002D7B67"/>
    <w:rsid w:val="003167BD"/>
    <w:rsid w:val="00366E70"/>
    <w:rsid w:val="003A02C6"/>
    <w:rsid w:val="00421D02"/>
    <w:rsid w:val="00481CC3"/>
    <w:rsid w:val="004A0A84"/>
    <w:rsid w:val="00532368"/>
    <w:rsid w:val="005D6937"/>
    <w:rsid w:val="005F1F5A"/>
    <w:rsid w:val="00622757"/>
    <w:rsid w:val="006E4827"/>
    <w:rsid w:val="007B06C1"/>
    <w:rsid w:val="007E731D"/>
    <w:rsid w:val="00887178"/>
    <w:rsid w:val="008A3F85"/>
    <w:rsid w:val="0096332F"/>
    <w:rsid w:val="00A67A83"/>
    <w:rsid w:val="00B06E0D"/>
    <w:rsid w:val="00B34D93"/>
    <w:rsid w:val="00CC27FC"/>
    <w:rsid w:val="00CE4E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44A04-D65D-455D-B217-1FEDE889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A0A84"/>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887178"/>
    <w:pPr>
      <w:ind w:left="720"/>
      <w:contextualSpacing/>
    </w:pPr>
  </w:style>
  <w:style w:type="table" w:styleId="Tabellenraster">
    <w:name w:val="Table Grid"/>
    <w:basedOn w:val="NormaleTabelle"/>
    <w:uiPriority w:val="39"/>
    <w:rsid w:val="005F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633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3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641896">
      <w:bodyDiv w:val="1"/>
      <w:marLeft w:val="0"/>
      <w:marRight w:val="0"/>
      <w:marTop w:val="0"/>
      <w:marBottom w:val="0"/>
      <w:divBdr>
        <w:top w:val="single" w:sz="2" w:space="0" w:color="DEDEDE"/>
        <w:left w:val="single" w:sz="2" w:space="0" w:color="DEDEDE"/>
        <w:bottom w:val="none" w:sz="0" w:space="0" w:color="auto"/>
        <w:right w:val="single" w:sz="2" w:space="0" w:color="DEDEDE"/>
      </w:divBdr>
      <w:divsChild>
        <w:div w:id="1394349297">
          <w:marLeft w:val="0"/>
          <w:marRight w:val="0"/>
          <w:marTop w:val="0"/>
          <w:marBottom w:val="0"/>
          <w:divBdr>
            <w:top w:val="none" w:sz="0" w:space="0" w:color="auto"/>
            <w:left w:val="none" w:sz="0" w:space="0" w:color="auto"/>
            <w:bottom w:val="none" w:sz="0" w:space="0" w:color="auto"/>
            <w:right w:val="none" w:sz="0" w:space="0" w:color="auto"/>
          </w:divBdr>
          <w:divsChild>
            <w:div w:id="1121457415">
              <w:marLeft w:val="0"/>
              <w:marRight w:val="0"/>
              <w:marTop w:val="0"/>
              <w:marBottom w:val="0"/>
              <w:divBdr>
                <w:top w:val="none" w:sz="0" w:space="0" w:color="auto"/>
                <w:left w:val="none" w:sz="0" w:space="0" w:color="auto"/>
                <w:bottom w:val="none" w:sz="0" w:space="0" w:color="auto"/>
                <w:right w:val="none" w:sz="0" w:space="0" w:color="auto"/>
              </w:divBdr>
            </w:div>
            <w:div w:id="1296984158">
              <w:marLeft w:val="0"/>
              <w:marRight w:val="0"/>
              <w:marTop w:val="0"/>
              <w:marBottom w:val="0"/>
              <w:divBdr>
                <w:top w:val="none" w:sz="0" w:space="0" w:color="auto"/>
                <w:left w:val="none" w:sz="0" w:space="0" w:color="auto"/>
                <w:bottom w:val="none" w:sz="0" w:space="0" w:color="auto"/>
                <w:right w:val="none" w:sz="0" w:space="0" w:color="auto"/>
              </w:divBdr>
            </w:div>
            <w:div w:id="332270828">
              <w:marLeft w:val="0"/>
              <w:marRight w:val="0"/>
              <w:marTop w:val="0"/>
              <w:marBottom w:val="0"/>
              <w:divBdr>
                <w:top w:val="none" w:sz="0" w:space="0" w:color="auto"/>
                <w:left w:val="none" w:sz="0" w:space="0" w:color="auto"/>
                <w:bottom w:val="none" w:sz="0" w:space="0" w:color="auto"/>
                <w:right w:val="none" w:sz="0" w:space="0" w:color="auto"/>
              </w:divBdr>
            </w:div>
            <w:div w:id="1343629585">
              <w:marLeft w:val="0"/>
              <w:marRight w:val="0"/>
              <w:marTop w:val="0"/>
              <w:marBottom w:val="0"/>
              <w:divBdr>
                <w:top w:val="none" w:sz="0" w:space="0" w:color="auto"/>
                <w:left w:val="none" w:sz="0" w:space="0" w:color="auto"/>
                <w:bottom w:val="none" w:sz="0" w:space="0" w:color="auto"/>
                <w:right w:val="none" w:sz="0" w:space="0" w:color="auto"/>
              </w:divBdr>
            </w:div>
            <w:div w:id="2020891014">
              <w:marLeft w:val="0"/>
              <w:marRight w:val="0"/>
              <w:marTop w:val="0"/>
              <w:marBottom w:val="0"/>
              <w:divBdr>
                <w:top w:val="none" w:sz="0" w:space="0" w:color="auto"/>
                <w:left w:val="none" w:sz="0" w:space="0" w:color="auto"/>
                <w:bottom w:val="none" w:sz="0" w:space="0" w:color="auto"/>
                <w:right w:val="none" w:sz="0" w:space="0" w:color="auto"/>
              </w:divBdr>
            </w:div>
            <w:div w:id="966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19272">
      <w:bodyDiv w:val="1"/>
      <w:marLeft w:val="0"/>
      <w:marRight w:val="0"/>
      <w:marTop w:val="0"/>
      <w:marBottom w:val="0"/>
      <w:divBdr>
        <w:top w:val="none" w:sz="0" w:space="0" w:color="auto"/>
        <w:left w:val="none" w:sz="0" w:space="0" w:color="auto"/>
        <w:bottom w:val="none" w:sz="0" w:space="0" w:color="auto"/>
        <w:right w:val="none" w:sz="0" w:space="0" w:color="auto"/>
      </w:divBdr>
      <w:divsChild>
        <w:div w:id="1552693485">
          <w:marLeft w:val="0"/>
          <w:marRight w:val="0"/>
          <w:marTop w:val="0"/>
          <w:marBottom w:val="0"/>
          <w:divBdr>
            <w:top w:val="none" w:sz="0" w:space="0" w:color="auto"/>
            <w:left w:val="none" w:sz="0" w:space="0" w:color="auto"/>
            <w:bottom w:val="none" w:sz="0" w:space="0" w:color="auto"/>
            <w:right w:val="none" w:sz="0" w:space="0" w:color="auto"/>
          </w:divBdr>
          <w:divsChild>
            <w:div w:id="1518731828">
              <w:marLeft w:val="0"/>
              <w:marRight w:val="0"/>
              <w:marTop w:val="0"/>
              <w:marBottom w:val="0"/>
              <w:divBdr>
                <w:top w:val="none" w:sz="0" w:space="0" w:color="auto"/>
                <w:left w:val="none" w:sz="0" w:space="0" w:color="auto"/>
                <w:bottom w:val="none" w:sz="0" w:space="0" w:color="auto"/>
                <w:right w:val="none" w:sz="0" w:space="0" w:color="auto"/>
              </w:divBdr>
            </w:div>
            <w:div w:id="5178233">
              <w:marLeft w:val="0"/>
              <w:marRight w:val="0"/>
              <w:marTop w:val="0"/>
              <w:marBottom w:val="0"/>
              <w:divBdr>
                <w:top w:val="none" w:sz="0" w:space="0" w:color="auto"/>
                <w:left w:val="none" w:sz="0" w:space="0" w:color="auto"/>
                <w:bottom w:val="none" w:sz="0" w:space="0" w:color="auto"/>
                <w:right w:val="none" w:sz="0" w:space="0" w:color="auto"/>
              </w:divBdr>
            </w:div>
            <w:div w:id="1200625902">
              <w:marLeft w:val="0"/>
              <w:marRight w:val="0"/>
              <w:marTop w:val="0"/>
              <w:marBottom w:val="0"/>
              <w:divBdr>
                <w:top w:val="none" w:sz="0" w:space="0" w:color="auto"/>
                <w:left w:val="none" w:sz="0" w:space="0" w:color="auto"/>
                <w:bottom w:val="none" w:sz="0" w:space="0" w:color="auto"/>
                <w:right w:val="none" w:sz="0" w:space="0" w:color="auto"/>
              </w:divBdr>
            </w:div>
            <w:div w:id="67920072">
              <w:marLeft w:val="0"/>
              <w:marRight w:val="0"/>
              <w:marTop w:val="0"/>
              <w:marBottom w:val="0"/>
              <w:divBdr>
                <w:top w:val="none" w:sz="0" w:space="0" w:color="auto"/>
                <w:left w:val="none" w:sz="0" w:space="0" w:color="auto"/>
                <w:bottom w:val="none" w:sz="0" w:space="0" w:color="auto"/>
                <w:right w:val="none" w:sz="0" w:space="0" w:color="auto"/>
              </w:divBdr>
            </w:div>
            <w:div w:id="1800298246">
              <w:marLeft w:val="0"/>
              <w:marRight w:val="0"/>
              <w:marTop w:val="0"/>
              <w:marBottom w:val="0"/>
              <w:divBdr>
                <w:top w:val="none" w:sz="0" w:space="0" w:color="auto"/>
                <w:left w:val="none" w:sz="0" w:space="0" w:color="auto"/>
                <w:bottom w:val="none" w:sz="0" w:space="0" w:color="auto"/>
                <w:right w:val="none" w:sz="0" w:space="0" w:color="auto"/>
              </w:divBdr>
            </w:div>
            <w:div w:id="463894109">
              <w:marLeft w:val="0"/>
              <w:marRight w:val="0"/>
              <w:marTop w:val="0"/>
              <w:marBottom w:val="0"/>
              <w:divBdr>
                <w:top w:val="none" w:sz="0" w:space="0" w:color="auto"/>
                <w:left w:val="none" w:sz="0" w:space="0" w:color="auto"/>
                <w:bottom w:val="none" w:sz="0" w:space="0" w:color="auto"/>
                <w:right w:val="none" w:sz="0" w:space="0" w:color="auto"/>
              </w:divBdr>
            </w:div>
            <w:div w:id="1204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Thueroff</dc:creator>
  <cp:keywords/>
  <dc:description/>
  <cp:lastModifiedBy>Gerhard Thueroff</cp:lastModifiedBy>
  <cp:revision>3</cp:revision>
  <cp:lastPrinted>2019-04-04T09:36:00Z</cp:lastPrinted>
  <dcterms:created xsi:type="dcterms:W3CDTF">2019-04-04T11:19:00Z</dcterms:created>
  <dcterms:modified xsi:type="dcterms:W3CDTF">2019-04-04T11:46:00Z</dcterms:modified>
</cp:coreProperties>
</file>